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5A" w:rsidRPr="00EB5E0C" w:rsidRDefault="00AF505A" w:rsidP="00AF505A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b/>
          <w:sz w:val="36"/>
          <w:szCs w:val="28"/>
        </w:rPr>
        <w:t>Латвия</w:t>
      </w:r>
      <w:r w:rsidRPr="00EB5E0C">
        <w:rPr>
          <w:rFonts w:ascii="Times New Roman" w:hAnsi="Times New Roman" w:cs="Times New Roman"/>
          <w:sz w:val="24"/>
          <w:szCs w:val="28"/>
        </w:rPr>
        <w:t xml:space="preserve">    </w:t>
      </w:r>
      <w:r w:rsidRPr="00EB5E0C">
        <w:rPr>
          <w:rFonts w:ascii="Times New Roman" w:hAnsi="Times New Roman" w:cs="Times New Roman"/>
          <w:sz w:val="24"/>
          <w:szCs w:val="28"/>
        </w:rPr>
        <w:drawing>
          <wp:inline distT="0" distB="0" distL="0" distR="0" wp14:anchorId="189D91BF" wp14:editId="6FECFD16">
            <wp:extent cx="1288415" cy="643890"/>
            <wp:effectExtent l="0" t="0" r="6985" b="3810"/>
            <wp:docPr id="71" name="Рисунок 71" descr="Flag of Latv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of Latvia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EB5E0C">
        <w:rPr>
          <w:rFonts w:ascii="Times New Roman" w:hAnsi="Times New Roman" w:cs="Times New Roman"/>
          <w:b/>
          <w:bCs/>
          <w:sz w:val="24"/>
          <w:szCs w:val="28"/>
        </w:rPr>
        <w:t>Ла́твия</w:t>
      </w:r>
      <w:proofErr w:type="spellEnd"/>
      <w:r w:rsidRPr="00EB5E0C">
        <w:rPr>
          <w:rFonts w:ascii="Times New Roman" w:hAnsi="Times New Roman" w:cs="Times New Roman"/>
          <w:sz w:val="24"/>
          <w:szCs w:val="28"/>
        </w:rPr>
        <w:t>, официальное название — </w:t>
      </w:r>
      <w:proofErr w:type="spellStart"/>
      <w:r w:rsidRPr="00EB5E0C">
        <w:rPr>
          <w:rFonts w:ascii="Times New Roman" w:hAnsi="Times New Roman" w:cs="Times New Roman"/>
          <w:b/>
          <w:bCs/>
          <w:sz w:val="24"/>
          <w:szCs w:val="28"/>
        </w:rPr>
        <w:t>Латви́йская</w:t>
      </w:r>
      <w:proofErr w:type="spellEnd"/>
      <w:r w:rsidRPr="00EB5E0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EB5E0C">
        <w:rPr>
          <w:rFonts w:ascii="Times New Roman" w:hAnsi="Times New Roman" w:cs="Times New Roman"/>
          <w:b/>
          <w:bCs/>
          <w:sz w:val="24"/>
          <w:szCs w:val="28"/>
        </w:rPr>
        <w:t>Респу́блика</w:t>
      </w:r>
      <w:proofErr w:type="spellEnd"/>
      <w:r w:rsidRPr="00EB5E0C">
        <w:rPr>
          <w:rFonts w:ascii="Times New Roman" w:hAnsi="Times New Roman" w:cs="Times New Roman"/>
          <w:sz w:val="24"/>
          <w:szCs w:val="28"/>
        </w:rPr>
        <w:t>  — </w:t>
      </w:r>
      <w:hyperlink r:id="rId7" w:tooltip="Государство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государство</w:t>
        </w:r>
      </w:hyperlink>
      <w:r w:rsidRPr="00EB5E0C">
        <w:rPr>
          <w:rFonts w:ascii="Times New Roman" w:hAnsi="Times New Roman" w:cs="Times New Roman"/>
          <w:sz w:val="24"/>
          <w:szCs w:val="28"/>
        </w:rPr>
        <w:t> в </w:t>
      </w:r>
      <w:hyperlink r:id="rId8" w:tooltip="Северная Европа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Северной Европе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 Население, по оценочным данным, на 1 мая 2016 года составляет 1 958 800 человек (</w:t>
      </w:r>
      <w:hyperlink r:id="rId9" w:tooltip="Список стран по населению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149-е место в мире</w:t>
        </w:r>
      </w:hyperlink>
      <w:r w:rsidRPr="00EB5E0C">
        <w:rPr>
          <w:rFonts w:ascii="Times New Roman" w:hAnsi="Times New Roman" w:cs="Times New Roman"/>
          <w:sz w:val="24"/>
          <w:szCs w:val="28"/>
        </w:rPr>
        <w:t>).</w:t>
      </w:r>
      <w:r w:rsidR="003C109A" w:rsidRPr="00EB5E0C">
        <w:rPr>
          <w:rFonts w:ascii="Times New Roman" w:hAnsi="Times New Roman" w:cs="Times New Roman"/>
          <w:sz w:val="24"/>
          <w:szCs w:val="28"/>
        </w:rPr>
        <w:t xml:space="preserve"> Столица – Рига. </w:t>
      </w:r>
      <w:r w:rsidR="00DA1B8C" w:rsidRPr="00EB5E0C">
        <w:rPr>
          <w:rFonts w:ascii="Times New Roman" w:hAnsi="Times New Roman" w:cs="Times New Roman"/>
          <w:sz w:val="24"/>
          <w:szCs w:val="28"/>
        </w:rPr>
        <w:t>Территория — 64 589 км²</w:t>
      </w:r>
      <w:r w:rsidRPr="00EB5E0C">
        <w:rPr>
          <w:rFonts w:ascii="Times New Roman" w:hAnsi="Times New Roman" w:cs="Times New Roman"/>
          <w:sz w:val="24"/>
          <w:szCs w:val="28"/>
        </w:rPr>
        <w:t>. Государственный язык — </w:t>
      </w:r>
      <w:hyperlink r:id="rId10" w:tooltip="Латышский язык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латышский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11" w:tooltip="Унитарное государство" w:history="1">
        <w:r w:rsidR="00DA1B8C"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 xml:space="preserve">Унитарное </w:t>
        </w:r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государство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 </w:t>
      </w:r>
      <w:hyperlink r:id="rId12" w:tooltip="Парламентская республика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парламентская республика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 </w:t>
      </w:r>
      <w:r w:rsidR="00E304D8" w:rsidRPr="00EB5E0C">
        <w:rPr>
          <w:rFonts w:ascii="Times New Roman" w:hAnsi="Times New Roman" w:cs="Times New Roman"/>
          <w:sz w:val="24"/>
          <w:szCs w:val="28"/>
        </w:rPr>
        <w:t>Латвия — </w:t>
      </w:r>
      <w:hyperlink r:id="rId13" w:tooltip="Парламентская республика" w:history="1">
        <w:r w:rsidR="00E304D8"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парламентская республика</w:t>
        </w:r>
      </w:hyperlink>
      <w:r w:rsidR="00E304D8" w:rsidRPr="00EB5E0C">
        <w:rPr>
          <w:rFonts w:ascii="Times New Roman" w:hAnsi="Times New Roman" w:cs="Times New Roman"/>
          <w:sz w:val="24"/>
          <w:szCs w:val="28"/>
        </w:rPr>
        <w:t xml:space="preserve">. </w:t>
      </w:r>
      <w:hyperlink r:id="rId14" w:tooltip="Президенты Латвии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Президент</w:t>
        </w:r>
      </w:hyperlink>
      <w:r w:rsidRPr="00EB5E0C">
        <w:rPr>
          <w:rFonts w:ascii="Times New Roman" w:hAnsi="Times New Roman" w:cs="Times New Roman"/>
          <w:sz w:val="24"/>
          <w:szCs w:val="28"/>
        </w:rPr>
        <w:t> — </w:t>
      </w:r>
      <w:proofErr w:type="spellStart"/>
      <w:r w:rsidRPr="00EB5E0C">
        <w:rPr>
          <w:rFonts w:ascii="Times New Roman" w:hAnsi="Times New Roman" w:cs="Times New Roman"/>
          <w:sz w:val="24"/>
          <w:szCs w:val="28"/>
        </w:rPr>
        <w:fldChar w:fldCharType="begin"/>
      </w:r>
      <w:r w:rsidRPr="00EB5E0C">
        <w:rPr>
          <w:rFonts w:ascii="Times New Roman" w:hAnsi="Times New Roman" w:cs="Times New Roman"/>
          <w:sz w:val="24"/>
          <w:szCs w:val="28"/>
        </w:rPr>
        <w:instrText xml:space="preserve"> HYPERLINK "https://ru.wikipedia.org/wiki/%D0%92%D0%B5%D0%B9%D0%BE%D0%BD%D0%B8%D1%81,_%D0%A0%D0%B0%D0%B9%D0%BC%D0%BE%D0%BD%D0%B4%D1%81" \o "Вейонис, Раймондс" </w:instrText>
      </w:r>
      <w:r w:rsidRPr="00EB5E0C">
        <w:rPr>
          <w:rFonts w:ascii="Times New Roman" w:hAnsi="Times New Roman" w:cs="Times New Roman"/>
          <w:sz w:val="24"/>
          <w:szCs w:val="28"/>
        </w:rPr>
        <w:fldChar w:fldCharType="separate"/>
      </w:r>
      <w:r w:rsidR="00DA1B8C" w:rsidRPr="00EB5E0C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>Раймондс</w:t>
      </w:r>
      <w:proofErr w:type="spellEnd"/>
      <w:r w:rsidR="00DA1B8C" w:rsidRPr="00EB5E0C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 xml:space="preserve"> </w:t>
      </w:r>
      <w:proofErr w:type="spellStart"/>
      <w:r w:rsidRPr="00EB5E0C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>Вейонис</w:t>
      </w:r>
      <w:proofErr w:type="spellEnd"/>
      <w:r w:rsidRPr="00EB5E0C">
        <w:rPr>
          <w:rFonts w:ascii="Times New Roman" w:hAnsi="Times New Roman" w:cs="Times New Roman"/>
          <w:sz w:val="24"/>
          <w:szCs w:val="28"/>
        </w:rPr>
        <w:fldChar w:fldCharType="end"/>
      </w:r>
      <w:r w:rsidRPr="00EB5E0C">
        <w:rPr>
          <w:rFonts w:ascii="Times New Roman" w:hAnsi="Times New Roman" w:cs="Times New Roman"/>
          <w:sz w:val="24"/>
          <w:szCs w:val="28"/>
        </w:rPr>
        <w:t>, </w:t>
      </w:r>
      <w:hyperlink r:id="rId15" w:tooltip="Список премьер-министров Латвии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премьер-министр</w:t>
        </w:r>
      </w:hyperlink>
      <w:r w:rsidRPr="00EB5E0C">
        <w:rPr>
          <w:rFonts w:ascii="Times New Roman" w:hAnsi="Times New Roman" w:cs="Times New Roman"/>
          <w:sz w:val="24"/>
          <w:szCs w:val="28"/>
        </w:rPr>
        <w:t>  — </w:t>
      </w:r>
      <w:hyperlink r:id="rId16" w:tooltip="Кучинскис, Марис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 xml:space="preserve">Марис </w:t>
        </w:r>
        <w:proofErr w:type="spellStart"/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Кучинскис</w:t>
        </w:r>
        <w:proofErr w:type="spellEnd"/>
      </w:hyperlink>
      <w:r w:rsidRPr="00EB5E0C">
        <w:rPr>
          <w:rFonts w:ascii="Times New Roman" w:hAnsi="Times New Roman" w:cs="Times New Roman"/>
          <w:sz w:val="24"/>
          <w:szCs w:val="28"/>
        </w:rPr>
        <w:t>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>Экономика ориентирована на </w:t>
      </w:r>
      <w:hyperlink r:id="rId17" w:tooltip="Логистика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логистику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 банковское обслуживание, </w:t>
      </w:r>
      <w:hyperlink r:id="rId18" w:tooltip="Туризм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туризм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 пищевую промышленность. Денежная единица — </w:t>
      </w:r>
      <w:hyperlink r:id="rId19" w:tooltip="Евро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евро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>Независимость страны провозглашена 18 ноября 1918 года. В 1940—1991 годах она находилась в составе </w:t>
      </w:r>
      <w:hyperlink r:id="rId20" w:tooltip="СССР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СССР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B5E0C">
        <w:rPr>
          <w:rFonts w:ascii="Times New Roman" w:hAnsi="Times New Roman" w:cs="Times New Roman"/>
          <w:b/>
          <w:sz w:val="24"/>
          <w:szCs w:val="28"/>
        </w:rPr>
        <w:t>Внешняя политика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>24 августа 1991 года </w:t>
      </w:r>
      <w:hyperlink r:id="rId21" w:tooltip="РСФСР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РСФСР</w:t>
        </w:r>
      </w:hyperlink>
      <w:r w:rsidRPr="00EB5E0C">
        <w:rPr>
          <w:rFonts w:ascii="Times New Roman" w:hAnsi="Times New Roman" w:cs="Times New Roman"/>
          <w:sz w:val="24"/>
          <w:szCs w:val="28"/>
        </w:rPr>
        <w:t> (тогда — часть </w:t>
      </w:r>
      <w:hyperlink r:id="rId22" w:tooltip="СССР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СССР</w:t>
        </w:r>
      </w:hyperlink>
      <w:r w:rsidRPr="00EB5E0C">
        <w:rPr>
          <w:rFonts w:ascii="Times New Roman" w:hAnsi="Times New Roman" w:cs="Times New Roman"/>
          <w:sz w:val="24"/>
          <w:szCs w:val="28"/>
        </w:rPr>
        <w:t>) признала факт восстановления независимости Латвийской Республики, и 4 октября Латвия и Россия возобновили дипломатические отношения. 6 сентября 1991 года независимость Латвии признана СССР</w:t>
      </w:r>
      <w:hyperlink r:id="rId23" w:anchor="cite_note-42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vertAlign w:val="superscript"/>
          </w:rPr>
          <w:t>[39]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hyperlink r:id="rId24" w:tooltip="География Латвии" w:history="1">
        <w:r w:rsidRPr="00EB5E0C">
          <w:rPr>
            <w:rStyle w:val="a3"/>
            <w:rFonts w:ascii="Times New Roman" w:hAnsi="Times New Roman" w:cs="Times New Roman"/>
            <w:b/>
            <w:bCs/>
            <w:i/>
            <w:iCs/>
            <w:color w:val="auto"/>
            <w:sz w:val="24"/>
            <w:szCs w:val="28"/>
            <w:u w:val="none"/>
          </w:rPr>
          <w:t>География Латвии</w:t>
        </w:r>
      </w:hyperlink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>Рельеф равнинный, возвышенности перемежаются с низменностями.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>Основные природные ресурсы: </w:t>
      </w:r>
      <w:hyperlink r:id="rId25" w:tooltip="Песок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песок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 </w:t>
      </w:r>
      <w:hyperlink r:id="rId26" w:tooltip="Щебень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щебень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 </w:t>
      </w:r>
      <w:hyperlink r:id="rId27" w:tooltip="Торф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торф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 </w:t>
      </w:r>
      <w:hyperlink r:id="rId28" w:tooltip="Доломит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доломит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 </w:t>
      </w:r>
      <w:hyperlink r:id="rId29" w:tooltip="Известняк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известняк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 </w:t>
      </w:r>
      <w:hyperlink r:id="rId30" w:tooltip="Глина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глина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 </w:t>
      </w:r>
      <w:hyperlink r:id="rId31" w:tooltip="Гипс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гипс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 водные ресурсы, </w:t>
      </w:r>
      <w:hyperlink r:id="rId32" w:tooltip="Лес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лес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 Ведётся разведка нефтяных месторождений на шельфе Балтийского моря и испытательная добыча </w:t>
      </w:r>
      <w:hyperlink r:id="rId33" w:tooltip="Нефть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нефти</w:t>
        </w:r>
      </w:hyperlink>
      <w:r w:rsidRPr="00EB5E0C">
        <w:rPr>
          <w:rFonts w:ascii="Times New Roman" w:hAnsi="Times New Roman" w:cs="Times New Roman"/>
          <w:sz w:val="24"/>
          <w:szCs w:val="28"/>
        </w:rPr>
        <w:t xml:space="preserve"> в </w:t>
      </w:r>
      <w:proofErr w:type="spellStart"/>
      <w:r w:rsidRPr="00EB5E0C">
        <w:rPr>
          <w:rFonts w:ascii="Times New Roman" w:hAnsi="Times New Roman" w:cs="Times New Roman"/>
          <w:sz w:val="24"/>
          <w:szCs w:val="28"/>
        </w:rPr>
        <w:t>Курземском</w:t>
      </w:r>
      <w:proofErr w:type="spellEnd"/>
      <w:r w:rsidRPr="00EB5E0C">
        <w:rPr>
          <w:rFonts w:ascii="Times New Roman" w:hAnsi="Times New Roman" w:cs="Times New Roman"/>
          <w:sz w:val="24"/>
          <w:szCs w:val="28"/>
        </w:rPr>
        <w:t xml:space="preserve"> регионе. На побережье Латвии иногда находят небольшое количество </w:t>
      </w:r>
      <w:hyperlink r:id="rId34" w:tooltip="Янтарь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янтаря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b/>
          <w:bCs/>
          <w:sz w:val="24"/>
          <w:szCs w:val="28"/>
        </w:rPr>
        <w:t>Климат</w:t>
      </w:r>
    </w:p>
    <w:p w:rsidR="00E71EF4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>Климат имеет переходный характер от </w:t>
      </w:r>
      <w:hyperlink r:id="rId35" w:tooltip="Морской климат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морского</w:t>
        </w:r>
      </w:hyperlink>
      <w:r w:rsidRPr="00EB5E0C">
        <w:rPr>
          <w:rFonts w:ascii="Times New Roman" w:hAnsi="Times New Roman" w:cs="Times New Roman"/>
          <w:sz w:val="24"/>
          <w:szCs w:val="28"/>
        </w:rPr>
        <w:t> к </w:t>
      </w:r>
      <w:hyperlink r:id="rId36" w:tooltip="Континентальный климат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континентальному</w:t>
        </w:r>
      </w:hyperlink>
      <w:r w:rsidRPr="00EB5E0C">
        <w:rPr>
          <w:rFonts w:ascii="Times New Roman" w:hAnsi="Times New Roman" w:cs="Times New Roman"/>
          <w:sz w:val="24"/>
          <w:szCs w:val="28"/>
        </w:rPr>
        <w:t xml:space="preserve">, который смягчается близостью к Балтийскому морю. Преобладающие юго-западные ветра приносят со стороны Атлантики значительное количество осадков — 500—800 мм в год. 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lastRenderedPageBreak/>
        <w:t>Лето часто прохладное и дождливое, выше нуля температура держится 125—155 дней в году. Сред</w:t>
      </w:r>
      <w:r w:rsidR="00E71EF4" w:rsidRPr="00EB5E0C">
        <w:rPr>
          <w:rFonts w:ascii="Times New Roman" w:hAnsi="Times New Roman" w:cs="Times New Roman"/>
          <w:sz w:val="24"/>
          <w:szCs w:val="28"/>
        </w:rPr>
        <w:t>няя температура июля — 15—17 °C</w:t>
      </w:r>
      <w:r w:rsidRPr="00EB5E0C">
        <w:rPr>
          <w:rFonts w:ascii="Times New Roman" w:hAnsi="Times New Roman" w:cs="Times New Roman"/>
          <w:sz w:val="24"/>
          <w:szCs w:val="28"/>
        </w:rPr>
        <w:t>. В январе средняя температура составляет от −3 до −7 °C, изредка падая до −40 °C.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vanish/>
          <w:sz w:val="24"/>
          <w:szCs w:val="28"/>
        </w:rPr>
      </w:pP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B5E0C">
        <w:rPr>
          <w:rFonts w:ascii="Times New Roman" w:hAnsi="Times New Roman" w:cs="Times New Roman"/>
          <w:b/>
          <w:bCs/>
          <w:sz w:val="24"/>
          <w:szCs w:val="28"/>
        </w:rPr>
        <w:t>Экология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7" w:tooltip="Природа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Природа</w:t>
        </w:r>
      </w:hyperlink>
      <w:r w:rsidRPr="00EB5E0C">
        <w:rPr>
          <w:rFonts w:ascii="Times New Roman" w:hAnsi="Times New Roman" w:cs="Times New Roman"/>
          <w:sz w:val="24"/>
          <w:szCs w:val="28"/>
        </w:rPr>
        <w:t> Латвии довольно разнообразна, количество природных ресурсов на душу населения превышает среднеевропейские показатели. На одного жителя приходится в 10 раз больше земли, чем в </w:t>
      </w:r>
      <w:hyperlink r:id="rId38" w:tooltip="Нидерланды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Нидерландах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 в 10 раз больше возобновляемых водных ресурсов, чем в среднем в мире. Лесных массивов в сотни раз больше на человека, чем во многих европейских странах. </w:t>
      </w:r>
      <w:hyperlink r:id="rId39" w:tooltip="Умеренный климат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Умеренный климат</w:t>
        </w:r>
      </w:hyperlink>
      <w:r w:rsidRPr="00EB5E0C">
        <w:rPr>
          <w:rFonts w:ascii="Times New Roman" w:hAnsi="Times New Roman" w:cs="Times New Roman"/>
          <w:sz w:val="24"/>
          <w:szCs w:val="28"/>
        </w:rPr>
        <w:t> и уравновешенные геологические условия защищают территорию от </w:t>
      </w:r>
      <w:hyperlink r:id="rId40" w:tooltip="Катаклизм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катаклизмов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B5E0C">
        <w:rPr>
          <w:rFonts w:ascii="Times New Roman" w:hAnsi="Times New Roman" w:cs="Times New Roman"/>
          <w:b/>
          <w:bCs/>
          <w:sz w:val="24"/>
          <w:szCs w:val="28"/>
        </w:rPr>
        <w:t>Языки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>Государственный язык в Латвии — </w:t>
      </w:r>
      <w:hyperlink r:id="rId41" w:tooltip="Латышский язык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латышский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 Распространённым языком бытового общения также является </w:t>
      </w:r>
      <w:hyperlink r:id="rId42" w:tooltip="Русский язык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русский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 в некоторых регионах население использует </w:t>
      </w:r>
      <w:hyperlink r:id="rId43" w:tooltip="Латгальский язык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латгальский язык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hyperlink r:id="rId44" w:tooltip="Экономика Латвии" w:history="1">
        <w:r w:rsidRPr="00EB5E0C">
          <w:rPr>
            <w:rStyle w:val="a3"/>
            <w:rFonts w:ascii="Times New Roman" w:hAnsi="Times New Roman" w:cs="Times New Roman"/>
            <w:b/>
            <w:bCs/>
            <w:i/>
            <w:iCs/>
            <w:color w:val="auto"/>
            <w:sz w:val="24"/>
            <w:szCs w:val="28"/>
            <w:u w:val="none"/>
          </w:rPr>
          <w:t>Экономика Латвии</w:t>
        </w:r>
      </w:hyperlink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>Членство в Евросоюзе позволило Латвии заметно расширить торговые связи с европейскими государствами, особенно с Германией, Швецией и Великобританией. Россия остаётся традиционным торговым партнёром Латвии.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b/>
          <w:bCs/>
          <w:sz w:val="24"/>
          <w:szCs w:val="28"/>
        </w:rPr>
        <w:t>Преимущества</w:t>
      </w:r>
      <w:r w:rsidRPr="00EB5E0C">
        <w:rPr>
          <w:rFonts w:ascii="Times New Roman" w:hAnsi="Times New Roman" w:cs="Times New Roman"/>
          <w:sz w:val="24"/>
          <w:szCs w:val="28"/>
        </w:rPr>
        <w:t>: в последние годы 70 % ВВП за счёт сферы услуг.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b/>
          <w:bCs/>
          <w:sz w:val="24"/>
          <w:szCs w:val="28"/>
        </w:rPr>
        <w:t>Слабые стороны</w:t>
      </w:r>
      <w:r w:rsidRPr="00EB5E0C">
        <w:rPr>
          <w:rFonts w:ascii="Times New Roman" w:hAnsi="Times New Roman" w:cs="Times New Roman"/>
          <w:sz w:val="24"/>
          <w:szCs w:val="28"/>
        </w:rPr>
        <w:t>: энергоснабжение зависит от импорта нефти и газа. Уровень безработицы в 2009 году достигал 15 %.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>Доля сектора услуг в ВВП Латвии составляет 70,6 %, промышленность — 24,7 %, сельское хозяйство — 4,7 %.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>Основные</w:t>
      </w:r>
      <w:r w:rsidR="006A13FD" w:rsidRPr="00EB5E0C">
        <w:rPr>
          <w:rFonts w:ascii="Times New Roman" w:hAnsi="Times New Roman" w:cs="Times New Roman"/>
          <w:sz w:val="24"/>
          <w:szCs w:val="28"/>
        </w:rPr>
        <w:t xml:space="preserve"> экспортные товары Латвии</w:t>
      </w:r>
      <w:r w:rsidRPr="00EB5E0C">
        <w:rPr>
          <w:rFonts w:ascii="Times New Roman" w:hAnsi="Times New Roman" w:cs="Times New Roman"/>
          <w:sz w:val="24"/>
          <w:szCs w:val="28"/>
        </w:rPr>
        <w:t>: электрические машины и оборудование — 6,9 %, машины и механизмы — 5,4 %, железо и нелегированная сталь — 5,2 %, пиломатериалы — 4,8 %, фармацевтическая продукция — 4,1 %, железные и стальные изделия — 3,2 %, первичная продукция из железа и стали (гранулированная и порошкообразная продукция) — 2,8 %, лес-кругляк — 2,6 %, трикотаж и текстиль — 2,5 %, цветные металлы и их изделия — 2,5 %</w:t>
      </w:r>
      <w:hyperlink r:id="rId45" w:anchor="cite_note-74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vertAlign w:val="superscript"/>
          </w:rPr>
          <w:t>[71]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B5E0C">
        <w:rPr>
          <w:rFonts w:ascii="Times New Roman" w:hAnsi="Times New Roman" w:cs="Times New Roman"/>
          <w:b/>
          <w:bCs/>
          <w:sz w:val="24"/>
          <w:szCs w:val="28"/>
        </w:rPr>
        <w:t>Инфраструктура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hyperlink r:id="rId46" w:tooltip="Транспорт в Латвии" w:history="1">
        <w:r w:rsidRPr="00EB5E0C">
          <w:rPr>
            <w:rStyle w:val="a3"/>
            <w:rFonts w:ascii="Times New Roman" w:hAnsi="Times New Roman" w:cs="Times New Roman"/>
            <w:b/>
            <w:bCs/>
            <w:i/>
            <w:iCs/>
            <w:color w:val="auto"/>
            <w:sz w:val="24"/>
            <w:szCs w:val="28"/>
            <w:u w:val="none"/>
          </w:rPr>
          <w:t>Транспорт в Латвии</w:t>
        </w:r>
      </w:hyperlink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lastRenderedPageBreak/>
        <w:t>Транспортный сектор составляет около 14 % от </w:t>
      </w:r>
      <w:hyperlink r:id="rId47" w:tooltip="Внутренний валовой продукт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внутреннего валового продукта</w:t>
        </w:r>
      </w:hyperlink>
      <w:r w:rsidRPr="00EB5E0C">
        <w:rPr>
          <w:rFonts w:ascii="Times New Roman" w:hAnsi="Times New Roman" w:cs="Times New Roman"/>
          <w:sz w:val="24"/>
          <w:szCs w:val="28"/>
        </w:rPr>
        <w:t>. Транзит между </w:t>
      </w:r>
      <w:hyperlink r:id="rId48" w:tooltip="Россия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Россией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 </w:t>
      </w:r>
      <w:hyperlink r:id="rId49" w:tooltip="Белоруссия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Белоруссией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 </w:t>
      </w:r>
      <w:hyperlink r:id="rId50" w:tooltip="Казахстан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Казахстаном</w:t>
        </w:r>
      </w:hyperlink>
      <w:r w:rsidRPr="00EB5E0C">
        <w:rPr>
          <w:rFonts w:ascii="Times New Roman" w:hAnsi="Times New Roman" w:cs="Times New Roman"/>
          <w:sz w:val="24"/>
          <w:szCs w:val="28"/>
        </w:rPr>
        <w:t>, а также другими западными и восточными странами.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>В Латвии 8 морских портов, из которых три самых крупных — </w:t>
      </w:r>
      <w:proofErr w:type="spellStart"/>
      <w:r w:rsidRPr="00EB5E0C">
        <w:rPr>
          <w:rFonts w:ascii="Times New Roman" w:hAnsi="Times New Roman" w:cs="Times New Roman"/>
          <w:sz w:val="24"/>
          <w:szCs w:val="28"/>
        </w:rPr>
        <w:fldChar w:fldCharType="begin"/>
      </w:r>
      <w:r w:rsidRPr="00EB5E0C">
        <w:rPr>
          <w:rFonts w:ascii="Times New Roman" w:hAnsi="Times New Roman" w:cs="Times New Roman"/>
          <w:sz w:val="24"/>
          <w:szCs w:val="28"/>
        </w:rPr>
        <w:instrText xml:space="preserve"> HYPERLINK "https://ru.wikipedia.org/wiki/%D0%92%D0%B5%D0%BD%D1%82%D1%81%D0%BF%D0%B8%D0%BB%D1%81%D1%81%D0%BA%D0%B8%D0%B9_%D1%81%D0%B2%D0%BE%D0%B1%D0%BE%D0%B4%D0%BD%D1%8B%D0%B9_%D0%BF%D0%BE%D1%80%D1%82" \o "Вентспилсский свободный порт" </w:instrText>
      </w:r>
      <w:r w:rsidRPr="00EB5E0C">
        <w:rPr>
          <w:rFonts w:ascii="Times New Roman" w:hAnsi="Times New Roman" w:cs="Times New Roman"/>
          <w:sz w:val="24"/>
          <w:szCs w:val="28"/>
        </w:rPr>
        <w:fldChar w:fldCharType="separate"/>
      </w:r>
      <w:r w:rsidRPr="00EB5E0C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>Вентспилсский</w:t>
      </w:r>
      <w:proofErr w:type="spellEnd"/>
      <w:r w:rsidRPr="00EB5E0C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 xml:space="preserve"> свободный порт</w:t>
      </w:r>
      <w:r w:rsidRPr="00EB5E0C">
        <w:rPr>
          <w:rFonts w:ascii="Times New Roman" w:hAnsi="Times New Roman" w:cs="Times New Roman"/>
          <w:sz w:val="24"/>
          <w:szCs w:val="28"/>
        </w:rPr>
        <w:fldChar w:fldCharType="end"/>
      </w:r>
      <w:r w:rsidRPr="00EB5E0C">
        <w:rPr>
          <w:rFonts w:ascii="Times New Roman" w:hAnsi="Times New Roman" w:cs="Times New Roman"/>
          <w:sz w:val="24"/>
          <w:szCs w:val="28"/>
        </w:rPr>
        <w:t xml:space="preserve">, Рижский свободный порт и </w:t>
      </w:r>
      <w:proofErr w:type="spellStart"/>
      <w:r w:rsidRPr="00EB5E0C">
        <w:rPr>
          <w:rFonts w:ascii="Times New Roman" w:hAnsi="Times New Roman" w:cs="Times New Roman"/>
          <w:sz w:val="24"/>
          <w:szCs w:val="28"/>
        </w:rPr>
        <w:t>Лиепайский</w:t>
      </w:r>
      <w:proofErr w:type="spellEnd"/>
      <w:r w:rsidRPr="00EB5E0C">
        <w:rPr>
          <w:rFonts w:ascii="Times New Roman" w:hAnsi="Times New Roman" w:cs="Times New Roman"/>
          <w:sz w:val="24"/>
          <w:szCs w:val="28"/>
        </w:rPr>
        <w:t xml:space="preserve"> порт. Большинство транзитных перевозок составляет сырая нефть и нефтепродукты. </w:t>
      </w:r>
      <w:proofErr w:type="spellStart"/>
      <w:r w:rsidRPr="00EB5E0C">
        <w:rPr>
          <w:rFonts w:ascii="Times New Roman" w:hAnsi="Times New Roman" w:cs="Times New Roman"/>
          <w:sz w:val="24"/>
          <w:szCs w:val="28"/>
        </w:rPr>
        <w:t>Вентспилсский</w:t>
      </w:r>
      <w:proofErr w:type="spellEnd"/>
      <w:r w:rsidRPr="00EB5E0C">
        <w:rPr>
          <w:rFonts w:ascii="Times New Roman" w:hAnsi="Times New Roman" w:cs="Times New Roman"/>
          <w:sz w:val="24"/>
          <w:szCs w:val="28"/>
        </w:rPr>
        <w:t xml:space="preserve"> порт является самым оживлённым портом в странах Балтии. Помимо дорог и железнодорожных путей, Вентспилс также являлся важным звеном в экспорте российской нефти через Балтийское море. По мнению экспертов, даже с увеличением перевалки российских грузов через российские порты, латвийские порты без работы не останутся</w:t>
      </w:r>
      <w:r w:rsidR="009661E9" w:rsidRPr="00EB5E0C">
        <w:rPr>
          <w:rFonts w:ascii="Times New Roman" w:hAnsi="Times New Roman" w:cs="Times New Roman"/>
          <w:sz w:val="24"/>
          <w:szCs w:val="28"/>
        </w:rPr>
        <w:t>.</w:t>
      </w:r>
    </w:p>
    <w:p w:rsidR="009661E9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51" w:tooltip="Рига (аэропорт)" w:history="1">
        <w:r w:rsidRPr="00EB5E0C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Рижский международный аэропорт</w:t>
        </w:r>
      </w:hyperlink>
      <w:r w:rsidRPr="00EB5E0C">
        <w:rPr>
          <w:rFonts w:ascii="Times New Roman" w:hAnsi="Times New Roman" w:cs="Times New Roman"/>
          <w:sz w:val="24"/>
          <w:szCs w:val="28"/>
        </w:rPr>
        <w:t xml:space="preserve"> самый крупный аэропорт в странах Балтии по объёму грузовых и пассажирских перевозок. </w:t>
      </w:r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EB5E0C">
        <w:rPr>
          <w:rFonts w:ascii="Times New Roman" w:hAnsi="Times New Roman" w:cs="Times New Roman"/>
          <w:i/>
          <w:iCs/>
          <w:sz w:val="24"/>
          <w:szCs w:val="28"/>
        </w:rPr>
        <w:t> </w:t>
      </w:r>
      <w:hyperlink r:id="rId52" w:tooltip="Образование в Латвии" w:history="1">
        <w:r w:rsidRPr="00EB5E0C">
          <w:rPr>
            <w:rStyle w:val="a3"/>
            <w:rFonts w:ascii="Times New Roman" w:hAnsi="Times New Roman" w:cs="Times New Roman"/>
            <w:b/>
            <w:bCs/>
            <w:i/>
            <w:iCs/>
            <w:color w:val="auto"/>
            <w:sz w:val="24"/>
            <w:szCs w:val="28"/>
            <w:u w:val="none"/>
          </w:rPr>
          <w:t>Образование в Латвии</w:t>
        </w:r>
      </w:hyperlink>
    </w:p>
    <w:p w:rsidR="00AF505A" w:rsidRPr="00EB5E0C" w:rsidRDefault="00AF505A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E0C">
        <w:rPr>
          <w:rFonts w:ascii="Times New Roman" w:hAnsi="Times New Roman" w:cs="Times New Roman"/>
          <w:sz w:val="24"/>
          <w:szCs w:val="28"/>
        </w:rPr>
        <w:t xml:space="preserve">Среди жителей Латвии в возрасте 15 лет и старше доля лиц с высшим образованием </w:t>
      </w:r>
      <w:r w:rsidR="00EE4672" w:rsidRPr="00EB5E0C">
        <w:rPr>
          <w:rFonts w:ascii="Times New Roman" w:hAnsi="Times New Roman" w:cs="Times New Roman"/>
          <w:sz w:val="24"/>
          <w:szCs w:val="28"/>
        </w:rPr>
        <w:t>13,9 %</w:t>
      </w:r>
      <w:r w:rsidRPr="00EB5E0C">
        <w:rPr>
          <w:rFonts w:ascii="Times New Roman" w:hAnsi="Times New Roman" w:cs="Times New Roman"/>
          <w:sz w:val="24"/>
          <w:szCs w:val="28"/>
        </w:rPr>
        <w:t>. В 1897 году уровень образования жителей Латвии значительно превышал среднероссийский (тогда в Латвии в возрасте 9-49 лет были грамотны 79,7 % населения, а в Российской империи без Польши и Финляндии — лишь 28,4 %).</w:t>
      </w:r>
    </w:p>
    <w:p w:rsidR="008B633B" w:rsidRPr="00EB5E0C" w:rsidRDefault="008B633B" w:rsidP="00AF50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8B633B" w:rsidRPr="00EB5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1C5C"/>
    <w:multiLevelType w:val="multilevel"/>
    <w:tmpl w:val="5D4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D4764D"/>
    <w:multiLevelType w:val="multilevel"/>
    <w:tmpl w:val="889C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2578E"/>
    <w:multiLevelType w:val="multilevel"/>
    <w:tmpl w:val="4D50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33FBB"/>
    <w:multiLevelType w:val="multilevel"/>
    <w:tmpl w:val="6200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924348"/>
    <w:multiLevelType w:val="multilevel"/>
    <w:tmpl w:val="C5DA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B77A97"/>
    <w:multiLevelType w:val="multilevel"/>
    <w:tmpl w:val="6A72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FC1E35"/>
    <w:multiLevelType w:val="multilevel"/>
    <w:tmpl w:val="22C6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AA150D"/>
    <w:multiLevelType w:val="multilevel"/>
    <w:tmpl w:val="70365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63922"/>
    <w:multiLevelType w:val="multilevel"/>
    <w:tmpl w:val="1D8E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370F73"/>
    <w:multiLevelType w:val="multilevel"/>
    <w:tmpl w:val="E43C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EF0364"/>
    <w:multiLevelType w:val="multilevel"/>
    <w:tmpl w:val="A8D2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F29BA"/>
    <w:multiLevelType w:val="multilevel"/>
    <w:tmpl w:val="D8B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C01C1D"/>
    <w:multiLevelType w:val="multilevel"/>
    <w:tmpl w:val="9C7A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1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0"/>
    <w:rsid w:val="003C109A"/>
    <w:rsid w:val="00433413"/>
    <w:rsid w:val="006A13FD"/>
    <w:rsid w:val="0073079A"/>
    <w:rsid w:val="00836FC0"/>
    <w:rsid w:val="008472D4"/>
    <w:rsid w:val="008B633B"/>
    <w:rsid w:val="009661E9"/>
    <w:rsid w:val="00A55659"/>
    <w:rsid w:val="00AF505A"/>
    <w:rsid w:val="00DA1B8C"/>
    <w:rsid w:val="00E304D8"/>
    <w:rsid w:val="00E71EF4"/>
    <w:rsid w:val="00EB5E0C"/>
    <w:rsid w:val="00E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37BD"/>
  <w15:chartTrackingRefBased/>
  <w15:docId w15:val="{AF6B9738-8C2B-48D3-89FC-2F38E290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5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50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F50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5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50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50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AF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editsection">
    <w:name w:val="mw-editsection"/>
    <w:basedOn w:val="a0"/>
    <w:rsid w:val="00AF505A"/>
  </w:style>
  <w:style w:type="character" w:customStyle="1" w:styleId="mw-editsection-bracket">
    <w:name w:val="mw-editsection-bracket"/>
    <w:basedOn w:val="a0"/>
    <w:rsid w:val="00AF505A"/>
  </w:style>
  <w:style w:type="character" w:styleId="a3">
    <w:name w:val="Hyperlink"/>
    <w:basedOn w:val="a0"/>
    <w:uiPriority w:val="99"/>
    <w:unhideWhenUsed/>
    <w:rsid w:val="00AF50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505A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AF505A"/>
  </w:style>
  <w:style w:type="character" w:customStyle="1" w:styleId="wikidata-claim">
    <w:name w:val="wikidata-claim"/>
    <w:basedOn w:val="a0"/>
    <w:rsid w:val="00AF505A"/>
  </w:style>
  <w:style w:type="character" w:customStyle="1" w:styleId="wikidata-snak">
    <w:name w:val="wikidata-snak"/>
    <w:basedOn w:val="a0"/>
    <w:rsid w:val="00AF505A"/>
  </w:style>
  <w:style w:type="character" w:customStyle="1" w:styleId="no-wikidata">
    <w:name w:val="no-wikidata"/>
    <w:basedOn w:val="a0"/>
    <w:rsid w:val="00AF505A"/>
  </w:style>
  <w:style w:type="character" w:customStyle="1" w:styleId="ui-icon">
    <w:name w:val="ui-icon"/>
    <w:basedOn w:val="a0"/>
    <w:rsid w:val="00AF505A"/>
  </w:style>
  <w:style w:type="paragraph" w:styleId="a5">
    <w:name w:val="Normal (Web)"/>
    <w:basedOn w:val="a"/>
    <w:uiPriority w:val="99"/>
    <w:semiHidden/>
    <w:unhideWhenUsed/>
    <w:rsid w:val="00AF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print">
    <w:name w:val="noprint"/>
    <w:basedOn w:val="a0"/>
    <w:rsid w:val="00AF505A"/>
  </w:style>
  <w:style w:type="character" w:customStyle="1" w:styleId="nowrap">
    <w:name w:val="nowrap"/>
    <w:basedOn w:val="a0"/>
    <w:rsid w:val="00AF505A"/>
  </w:style>
  <w:style w:type="character" w:customStyle="1" w:styleId="toctoggle">
    <w:name w:val="toctoggle"/>
    <w:basedOn w:val="a0"/>
    <w:rsid w:val="00AF505A"/>
  </w:style>
  <w:style w:type="character" w:customStyle="1" w:styleId="tocnumber">
    <w:name w:val="tocnumber"/>
    <w:basedOn w:val="a0"/>
    <w:rsid w:val="00AF505A"/>
  </w:style>
  <w:style w:type="character" w:customStyle="1" w:styleId="toctext">
    <w:name w:val="toctext"/>
    <w:basedOn w:val="a0"/>
    <w:rsid w:val="00AF505A"/>
  </w:style>
  <w:style w:type="character" w:customStyle="1" w:styleId="mw-headline">
    <w:name w:val="mw-headline"/>
    <w:basedOn w:val="a0"/>
    <w:rsid w:val="00AF505A"/>
  </w:style>
  <w:style w:type="character" w:customStyle="1" w:styleId="reference-text">
    <w:name w:val="reference-text"/>
    <w:basedOn w:val="a0"/>
    <w:rsid w:val="00AF505A"/>
  </w:style>
  <w:style w:type="character" w:customStyle="1" w:styleId="iw">
    <w:name w:val="iw"/>
    <w:basedOn w:val="a0"/>
    <w:rsid w:val="00AF505A"/>
  </w:style>
  <w:style w:type="character" w:customStyle="1" w:styleId="iwtooltip">
    <w:name w:val="iw__tooltip"/>
    <w:basedOn w:val="a0"/>
    <w:rsid w:val="00AF505A"/>
  </w:style>
  <w:style w:type="character" w:styleId="HTML">
    <w:name w:val="HTML Cite"/>
    <w:basedOn w:val="a0"/>
    <w:uiPriority w:val="99"/>
    <w:semiHidden/>
    <w:unhideWhenUsed/>
    <w:rsid w:val="00AF50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2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22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547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7719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7017782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7207112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9180586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10757229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4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7381423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135057671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479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4551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4218075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2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2723532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080767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4006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61103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40878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9696480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7008139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7175402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0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167491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626806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893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809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406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658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  <w:divsChild>
                            <w:div w:id="8400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93562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786626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368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92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6866084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38413835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0807276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3430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957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7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531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884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003704395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4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4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06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773354067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10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6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287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637249886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25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3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88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2126805227">
                              <w:marLeft w:val="0"/>
                              <w:marRight w:val="0"/>
                              <w:marTop w:val="623"/>
                              <w:marBottom w:val="6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1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8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28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348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2200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12338145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491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0175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848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200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1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3199734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60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0%B0%D1%80%D0%BB%D0%B0%D0%BC%D0%B5%D0%BD%D1%82%D1%81%D0%BA%D0%B0%D1%8F_%D1%80%D0%B5%D1%81%D0%BF%D1%83%D0%B1%D0%BB%D0%B8%D0%BA%D0%B0" TargetMode="External"/><Relationship Id="rId18" Type="http://schemas.openxmlformats.org/officeDocument/2006/relationships/hyperlink" Target="https://ru.wikipedia.org/wiki/%D0%A2%D1%83%D1%80%D0%B8%D0%B7%D0%BC" TargetMode="External"/><Relationship Id="rId26" Type="http://schemas.openxmlformats.org/officeDocument/2006/relationships/hyperlink" Target="https://ru.wikipedia.org/wiki/%D0%A9%D0%B5%D0%B1%D0%B5%D0%BD%D1%8C" TargetMode="External"/><Relationship Id="rId39" Type="http://schemas.openxmlformats.org/officeDocument/2006/relationships/hyperlink" Target="https://ru.wikipedia.org/wiki/%D0%A3%D0%BC%D0%B5%D1%80%D0%B5%D0%BD%D0%BD%D1%8B%D0%B9_%D0%BA%D0%BB%D0%B8%D0%BC%D0%B0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0%D0%A1%D0%A4%D0%A1%D0%A0" TargetMode="External"/><Relationship Id="rId34" Type="http://schemas.openxmlformats.org/officeDocument/2006/relationships/hyperlink" Target="https://ru.wikipedia.org/wiki/%D0%AF%D0%BD%D1%82%D0%B0%D1%80%D1%8C" TargetMode="External"/><Relationship Id="rId42" Type="http://schemas.openxmlformats.org/officeDocument/2006/relationships/hyperlink" Target="https://ru.wikipedia.org/wiki/%D0%A0%D1%83%D1%81%D1%81%D0%BA%D0%B8%D0%B9_%D1%8F%D0%B7%D1%8B%D0%BA" TargetMode="External"/><Relationship Id="rId47" Type="http://schemas.openxmlformats.org/officeDocument/2006/relationships/hyperlink" Target="https://ru.wikipedia.org/wiki/%D0%92%D0%BD%D1%83%D1%82%D1%80%D0%B5%D0%BD%D0%BD%D0%B8%D0%B9_%D0%B2%D0%B0%D0%BB%D0%BE%D0%B2%D0%BE%D0%B9_%D0%BF%D1%80%D0%BE%D0%B4%D1%83%D0%BA%D1%82" TargetMode="External"/><Relationship Id="rId50" Type="http://schemas.openxmlformats.org/officeDocument/2006/relationships/hyperlink" Target="https://ru.wikipedia.org/wiki/%D0%9A%D0%B0%D0%B7%D0%B0%D1%85%D1%81%D1%82%D0%B0%D0%BD" TargetMode="External"/><Relationship Id="rId7" Type="http://schemas.openxmlformats.org/officeDocument/2006/relationships/hyperlink" Target="https://ru.wikipedia.org/wiki/%D0%93%D0%BE%D1%81%D1%83%D0%B4%D0%B0%D1%80%D1%81%D1%82%D0%B2%D0%BE" TargetMode="External"/><Relationship Id="rId12" Type="http://schemas.openxmlformats.org/officeDocument/2006/relationships/hyperlink" Target="https://ru.wikipedia.org/wiki/%D0%9F%D0%B0%D1%80%D0%BB%D0%B0%D0%BC%D0%B5%D0%BD%D1%82%D1%81%D0%BA%D0%B0%D1%8F_%D1%80%D0%B5%D1%81%D0%BF%D1%83%D0%B1%D0%BB%D0%B8%D0%BA%D0%B0" TargetMode="External"/><Relationship Id="rId17" Type="http://schemas.openxmlformats.org/officeDocument/2006/relationships/hyperlink" Target="https://ru.wikipedia.org/wiki/%D0%9B%D0%BE%D0%B3%D0%B8%D1%81%D1%82%D0%B8%D0%BA%D0%B0" TargetMode="External"/><Relationship Id="rId25" Type="http://schemas.openxmlformats.org/officeDocument/2006/relationships/hyperlink" Target="https://ru.wikipedia.org/wiki/%D0%9F%D0%B5%D1%81%D0%BE%D0%BA" TargetMode="External"/><Relationship Id="rId33" Type="http://schemas.openxmlformats.org/officeDocument/2006/relationships/hyperlink" Target="https://ru.wikipedia.org/wiki/%D0%9D%D0%B5%D1%84%D1%82%D1%8C" TargetMode="External"/><Relationship Id="rId38" Type="http://schemas.openxmlformats.org/officeDocument/2006/relationships/hyperlink" Target="https://ru.wikipedia.org/wiki/%D0%9D%D0%B8%D0%B4%D0%B5%D1%80%D0%BB%D0%B0%D0%BD%D0%B4%D1%8B" TargetMode="External"/><Relationship Id="rId46" Type="http://schemas.openxmlformats.org/officeDocument/2006/relationships/hyperlink" Target="https://ru.wikipedia.org/wiki/%D0%A2%D1%80%D0%B0%D0%BD%D1%81%D0%BF%D0%BE%D1%80%D1%82_%D0%B2_%D0%9B%D0%B0%D1%82%D0%B2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1%83%D1%87%D0%B8%D0%BD%D1%81%D0%BA%D0%B8%D1%81,_%D0%9C%D0%B0%D1%80%D0%B8%D1%81" TargetMode="External"/><Relationship Id="rId20" Type="http://schemas.openxmlformats.org/officeDocument/2006/relationships/hyperlink" Target="https://ru.wikipedia.org/wiki/%D0%A1%D0%A1%D0%A1%D0%A0" TargetMode="External"/><Relationship Id="rId29" Type="http://schemas.openxmlformats.org/officeDocument/2006/relationships/hyperlink" Target="https://ru.wikipedia.org/wiki/%D0%98%D0%B7%D0%B2%D0%B5%D1%81%D1%82%D0%BD%D1%8F%D0%BA" TargetMode="External"/><Relationship Id="rId41" Type="http://schemas.openxmlformats.org/officeDocument/2006/relationships/hyperlink" Target="https://ru.wikipedia.org/wiki/%D0%9B%D0%B0%D1%82%D1%8B%D1%88%D1%81%D0%BA%D0%B8%D0%B9_%D1%8F%D0%B7%D1%8B%D0%BA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A3%D0%BD%D0%B8%D1%82%D0%B0%D1%80%D0%BD%D0%BE%D0%B5_%D0%B3%D0%BE%D1%81%D1%83%D0%B4%D0%B0%D1%80%D1%81%D1%82%D0%B2%D0%BE" TargetMode="External"/><Relationship Id="rId24" Type="http://schemas.openxmlformats.org/officeDocument/2006/relationships/hyperlink" Target="https://ru.wikipedia.org/wiki/%D0%93%D0%B5%D0%BE%D0%B3%D1%80%D0%B0%D1%84%D0%B8%D1%8F_%D0%9B%D0%B0%D1%82%D0%B2%D0%B8%D0%B8" TargetMode="External"/><Relationship Id="rId32" Type="http://schemas.openxmlformats.org/officeDocument/2006/relationships/hyperlink" Target="https://ru.wikipedia.org/wiki/%D0%9B%D0%B5%D1%81" TargetMode="External"/><Relationship Id="rId37" Type="http://schemas.openxmlformats.org/officeDocument/2006/relationships/hyperlink" Target="https://ru.wikipedia.org/wiki/%D0%9F%D1%80%D0%B8%D1%80%D0%BE%D0%B4%D0%B0" TargetMode="External"/><Relationship Id="rId40" Type="http://schemas.openxmlformats.org/officeDocument/2006/relationships/hyperlink" Target="https://ru.wikipedia.org/wiki/%D0%9A%D0%B0%D1%82%D0%B0%D0%BA%D0%BB%D0%B8%D0%B7%D0%BC" TargetMode="External"/><Relationship Id="rId45" Type="http://schemas.openxmlformats.org/officeDocument/2006/relationships/hyperlink" Target="https://ru.wikipedia.org/wiki/%D0%9B%D0%B0%D1%82%D0%B2%D0%B8%D1%8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commons.wikimedia.org/wiki/File:Flag_of_Latvia.svg?uselang=ru" TargetMode="External"/><Relationship Id="rId15" Type="http://schemas.openxmlformats.org/officeDocument/2006/relationships/hyperlink" Target="https://ru.wikipedia.org/wiki/%D0%A1%D0%BF%D0%B8%D1%81%D0%BE%D0%BA_%D0%BF%D1%80%D0%B5%D0%BC%D1%8C%D0%B5%D1%80-%D0%BC%D0%B8%D0%BD%D0%B8%D1%81%D1%82%D1%80%D0%BE%D0%B2_%D0%9B%D0%B0%D1%82%D0%B2%D0%B8%D0%B8" TargetMode="External"/><Relationship Id="rId23" Type="http://schemas.openxmlformats.org/officeDocument/2006/relationships/hyperlink" Target="https://ru.wikipedia.org/wiki/%D0%9B%D0%B0%D1%82%D0%B2%D0%B8%D1%8F" TargetMode="External"/><Relationship Id="rId28" Type="http://schemas.openxmlformats.org/officeDocument/2006/relationships/hyperlink" Target="https://ru.wikipedia.org/wiki/%D0%94%D0%BE%D0%BB%D0%BE%D0%BC%D0%B8%D1%82" TargetMode="External"/><Relationship Id="rId36" Type="http://schemas.openxmlformats.org/officeDocument/2006/relationships/hyperlink" Target="https://ru.wikipedia.org/wiki/%D0%9A%D0%BE%D0%BD%D1%82%D0%B8%D0%BD%D0%B5%D0%BD%D1%82%D0%B0%D0%BB%D1%8C%D0%BD%D1%8B%D0%B9_%D0%BA%D0%BB%D0%B8%D0%BC%D0%B0%D1%82" TargetMode="External"/><Relationship Id="rId49" Type="http://schemas.openxmlformats.org/officeDocument/2006/relationships/hyperlink" Target="https://ru.wikipedia.org/wiki/%D0%91%D0%B5%D0%BB%D0%BE%D1%80%D1%83%D1%81%D1%81%D0%B8%D1%8F" TargetMode="External"/><Relationship Id="rId10" Type="http://schemas.openxmlformats.org/officeDocument/2006/relationships/hyperlink" Target="https://ru.wikipedia.org/wiki/%D0%9B%D0%B0%D1%82%D1%8B%D1%88%D1%81%D0%BA%D0%B8%D0%B9_%D1%8F%D0%B7%D1%8B%D0%BA" TargetMode="External"/><Relationship Id="rId19" Type="http://schemas.openxmlformats.org/officeDocument/2006/relationships/hyperlink" Target="https://ru.wikipedia.org/wiki/%D0%95%D0%B2%D1%80%D0%BE" TargetMode="External"/><Relationship Id="rId31" Type="http://schemas.openxmlformats.org/officeDocument/2006/relationships/hyperlink" Target="https://ru.wikipedia.org/wiki/%D0%93%D0%B8%D0%BF%D1%81" TargetMode="External"/><Relationship Id="rId44" Type="http://schemas.openxmlformats.org/officeDocument/2006/relationships/hyperlink" Target="https://ru.wikipedia.org/wiki/%D0%AD%D0%BA%D0%BE%D0%BD%D0%BE%D0%BC%D0%B8%D0%BA%D0%B0_%D0%9B%D0%B0%D1%82%D0%B2%D0%B8%D0%B8" TargetMode="External"/><Relationship Id="rId52" Type="http://schemas.openxmlformats.org/officeDocument/2006/relationships/hyperlink" Target="https://ru.wikipedia.org/wiki/%D0%9E%D0%B1%D1%80%D0%B0%D0%B7%D0%BE%D0%B2%D0%B0%D0%BD%D0%B8%D0%B5_%D0%B2_%D0%9B%D0%B0%D1%82%D0%B2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F%D0%B8%D1%81%D0%BE%D0%BA_%D1%81%D1%82%D1%80%D0%B0%D0%BD_%D0%BF%D0%BE_%D0%BD%D0%B0%D1%81%D0%B5%D0%BB%D0%B5%D0%BD%D0%B8%D1%8E" TargetMode="External"/><Relationship Id="rId14" Type="http://schemas.openxmlformats.org/officeDocument/2006/relationships/hyperlink" Target="https://ru.wikipedia.org/wiki/%D0%9F%D1%80%D0%B5%D0%B7%D0%B8%D0%B4%D0%B5%D0%BD%D1%82%D1%8B_%D0%9B%D0%B0%D1%82%D0%B2%D0%B8%D0%B8" TargetMode="External"/><Relationship Id="rId22" Type="http://schemas.openxmlformats.org/officeDocument/2006/relationships/hyperlink" Target="https://ru.wikipedia.org/wiki/%D0%A1%D0%A1%D0%A1%D0%A0" TargetMode="External"/><Relationship Id="rId27" Type="http://schemas.openxmlformats.org/officeDocument/2006/relationships/hyperlink" Target="https://ru.wikipedia.org/wiki/%D0%A2%D0%BE%D1%80%D1%84" TargetMode="External"/><Relationship Id="rId30" Type="http://schemas.openxmlformats.org/officeDocument/2006/relationships/hyperlink" Target="https://ru.wikipedia.org/wiki/%D0%93%D0%BB%D0%B8%D0%BD%D0%B0" TargetMode="External"/><Relationship Id="rId35" Type="http://schemas.openxmlformats.org/officeDocument/2006/relationships/hyperlink" Target="https://ru.wikipedia.org/wiki/%D0%9C%D0%BE%D1%80%D1%81%D0%BA%D0%BE%D0%B9_%D0%BA%D0%BB%D0%B8%D0%BC%D0%B0%D1%82" TargetMode="External"/><Relationship Id="rId43" Type="http://schemas.openxmlformats.org/officeDocument/2006/relationships/hyperlink" Target="https://ru.wikipedia.org/wiki/%D0%9B%D0%B0%D1%82%D0%B3%D0%B0%D0%BB%D1%8C%D1%81%D0%BA%D0%B8%D0%B9_%D1%8F%D0%B7%D1%8B%D0%BA" TargetMode="External"/><Relationship Id="rId48" Type="http://schemas.openxmlformats.org/officeDocument/2006/relationships/hyperlink" Target="https://ru.wikipedia.org/wiki/%D0%A0%D0%BE%D1%81%D1%81%D0%B8%D1%8F" TargetMode="External"/><Relationship Id="rId8" Type="http://schemas.openxmlformats.org/officeDocument/2006/relationships/hyperlink" Target="https://ru.wikipedia.org/wiki/%D0%A1%D0%B5%D0%B2%D0%B5%D1%80%D0%BD%D0%B0%D1%8F_%D0%95%D0%B2%D1%80%D0%BE%D0%BF%D0%B0" TargetMode="External"/><Relationship Id="rId51" Type="http://schemas.openxmlformats.org/officeDocument/2006/relationships/hyperlink" Target="https://ru.wikipedia.org/wiki/%D0%A0%D0%B8%D0%B3%D0%B0_(%D0%B0%D1%8D%D1%80%D0%BE%D0%BF%D0%BE%D1%80%D1%8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2017-11-21T09:13:00Z</dcterms:created>
  <dcterms:modified xsi:type="dcterms:W3CDTF">2017-11-21T09:34:00Z</dcterms:modified>
</cp:coreProperties>
</file>