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77" w:rsidRPr="00360A23" w:rsidRDefault="00DC56FD" w:rsidP="00DC56F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6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</w:t>
      </w:r>
      <w:r w:rsidRPr="00360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0877" w:rsidRPr="00360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 по сотрудничеству с</w:t>
      </w:r>
      <w:r w:rsidR="006B6F96" w:rsidRPr="00360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17374" w:rsidRPr="00360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2A411F" w:rsidRPr="00360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ыргызстаном</w:t>
      </w:r>
      <w:r w:rsidR="006B6F96" w:rsidRPr="00360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07F3B" w:rsidRDefault="00DC56FD" w:rsidP="00E07F3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r w:rsidR="00E07F3B" w:rsidRPr="00E07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7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Подписанные договоры: </w:t>
      </w:r>
    </w:p>
    <w:p w:rsidR="00E07F3B" w:rsidRPr="00360A23" w:rsidRDefault="00E07F3B" w:rsidP="00E07F3B">
      <w:pPr>
        <w:spacing w:line="240" w:lineRule="auto"/>
        <w:jc w:val="both"/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</w:pPr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  <w:t>Иссык-Кульский государственный университет</w:t>
      </w:r>
    </w:p>
    <w:p w:rsidR="00E07F3B" w:rsidRPr="00E07F3B" w:rsidRDefault="00E07F3B" w:rsidP="00DC56F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F3B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Кыргызско-российский Славянский универс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7F3B">
        <w:rPr>
          <w:rFonts w:ascii="Times New Roman" w:hAnsi="Times New Roman" w:cs="Times New Roman"/>
          <w:color w:val="000000" w:themeColor="text1"/>
          <w:sz w:val="28"/>
          <w:szCs w:val="28"/>
        </w:rPr>
        <w:t>тет</w:t>
      </w:r>
    </w:p>
    <w:p w:rsidR="006B6F96" w:rsidRPr="00360A23" w:rsidRDefault="006B6F96" w:rsidP="00DC56F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Партнеры ДГТУ - образовательные организации </w:t>
      </w:r>
      <w:r w:rsidR="00D14BA0" w:rsidRPr="00360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2A411F" w:rsidRPr="00360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ыргызстана</w:t>
      </w:r>
      <w:r w:rsidRPr="00360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B5C5D" w:rsidRPr="00360A23" w:rsidRDefault="00B17374" w:rsidP="00DA2D93">
      <w:pPr>
        <w:spacing w:line="240" w:lineRule="auto"/>
        <w:jc w:val="both"/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</w:pPr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  <w:t>Бишкекская финансово-экономическая академия</w:t>
      </w:r>
    </w:p>
    <w:p w:rsidR="00B17374" w:rsidRPr="00360A23" w:rsidRDefault="00B17374" w:rsidP="00DA2D93">
      <w:pPr>
        <w:spacing w:line="240" w:lineRule="auto"/>
        <w:jc w:val="both"/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</w:pPr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  <w:t xml:space="preserve">Министерство образования и науки </w:t>
      </w:r>
      <w:proofErr w:type="spellStart"/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  <w:t>Кыргызской</w:t>
      </w:r>
      <w:proofErr w:type="spellEnd"/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  <w:t xml:space="preserve"> Республики</w:t>
      </w:r>
    </w:p>
    <w:p w:rsidR="00B17374" w:rsidRPr="00360A23" w:rsidRDefault="00B17374" w:rsidP="00DA2D93">
      <w:pPr>
        <w:spacing w:line="240" w:lineRule="auto"/>
        <w:jc w:val="both"/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</w:pPr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  <w:t>Ассоциация туризма Шелкового пути</w:t>
      </w:r>
    </w:p>
    <w:p w:rsidR="00DA2D93" w:rsidRPr="00360A23" w:rsidRDefault="00DA2D93" w:rsidP="00DA2D93">
      <w:pPr>
        <w:spacing w:line="240" w:lineRule="auto"/>
        <w:jc w:val="both"/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</w:pPr>
      <w:proofErr w:type="spellStart"/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  <w:t>Кыргызский</w:t>
      </w:r>
      <w:proofErr w:type="spellEnd"/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  <w:t xml:space="preserve"> государственный технический университет им. </w:t>
      </w:r>
      <w:proofErr w:type="spellStart"/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  <w:t>И.Раззакова</w:t>
      </w:r>
      <w:proofErr w:type="spellEnd"/>
    </w:p>
    <w:p w:rsidR="00DA2D93" w:rsidRPr="00360A23" w:rsidRDefault="00DA2D93" w:rsidP="00DA2D93">
      <w:pPr>
        <w:spacing w:line="240" w:lineRule="auto"/>
        <w:jc w:val="both"/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</w:pPr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  <w:t>Университет АДАМ (БФЭА)</w:t>
      </w:r>
    </w:p>
    <w:p w:rsidR="00561188" w:rsidRPr="00360A23" w:rsidRDefault="00561188" w:rsidP="00DA2D93">
      <w:pPr>
        <w:spacing w:line="240" w:lineRule="auto"/>
        <w:jc w:val="both"/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</w:pPr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  <w:t>Бишкекская академия финансов и экономики</w:t>
      </w:r>
    </w:p>
    <w:p w:rsidR="00561188" w:rsidRPr="00360A23" w:rsidRDefault="00561188" w:rsidP="00DA2D93">
      <w:pPr>
        <w:spacing w:line="240" w:lineRule="auto"/>
        <w:jc w:val="both"/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</w:pPr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  <w:t xml:space="preserve">Иссык-кульский государственный университет им. </w:t>
      </w:r>
      <w:proofErr w:type="spellStart"/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3F3F3"/>
        </w:rPr>
        <w:t>К.Тыныстанова</w:t>
      </w:r>
      <w:proofErr w:type="spellEnd"/>
    </w:p>
    <w:p w:rsidR="00BA2072" w:rsidRPr="00360A23" w:rsidRDefault="00F96018" w:rsidP="00BA207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60A2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BA2072" w:rsidRPr="00360A23">
        <w:rPr>
          <w:rFonts w:ascii="Times New Roman" w:hAnsi="Times New Roman" w:cs="Times New Roman"/>
          <w:b/>
          <w:sz w:val="28"/>
          <w:szCs w:val="28"/>
        </w:rPr>
        <w:t>Совместное участие в проектных заявках</w:t>
      </w:r>
    </w:p>
    <w:p w:rsidR="00DA2D93" w:rsidRPr="00360A23" w:rsidRDefault="00DA2D93" w:rsidP="00BE57DB">
      <w:pPr>
        <w:spacing w:after="160" w:line="259" w:lineRule="auto"/>
        <w:rPr>
          <w:rFonts w:ascii="Times New Roman" w:hAnsi="Times New Roman" w:cs="Times New Roman"/>
          <w:color w:val="202931"/>
          <w:sz w:val="28"/>
          <w:szCs w:val="28"/>
          <w:shd w:val="clear" w:color="auto" w:fill="FFFFFF"/>
        </w:rPr>
      </w:pPr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FFFFF"/>
        </w:rPr>
        <w:t xml:space="preserve">Совместная подача заявки по программе </w:t>
      </w:r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FFFFF"/>
          <w:lang w:val="en-US"/>
        </w:rPr>
        <w:t>Erasmus</w:t>
      </w:r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FFFFF"/>
        </w:rPr>
        <w:t>+</w:t>
      </w:r>
    </w:p>
    <w:p w:rsidR="00DA2D93" w:rsidRPr="00360A23" w:rsidRDefault="00DA2D93" w:rsidP="00BE57DB">
      <w:pPr>
        <w:spacing w:after="160" w:line="259" w:lineRule="auto"/>
        <w:rPr>
          <w:rFonts w:ascii="Times New Roman" w:hAnsi="Times New Roman" w:cs="Times New Roman"/>
          <w:color w:val="202931"/>
          <w:sz w:val="28"/>
          <w:szCs w:val="28"/>
          <w:shd w:val="clear" w:color="auto" w:fill="FFFFFF"/>
        </w:rPr>
      </w:pPr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FFFFF"/>
        </w:rPr>
        <w:t>Продвижение научно-технологического предпринимательства в России и Кыргызстане</w:t>
      </w:r>
    </w:p>
    <w:p w:rsidR="00561188" w:rsidRPr="00360A23" w:rsidRDefault="00561188" w:rsidP="00BE57DB">
      <w:pPr>
        <w:spacing w:after="160" w:line="259" w:lineRule="auto"/>
        <w:rPr>
          <w:rFonts w:ascii="Times New Roman" w:hAnsi="Times New Roman" w:cs="Times New Roman"/>
          <w:color w:val="202931"/>
          <w:sz w:val="28"/>
          <w:szCs w:val="28"/>
          <w:shd w:val="clear" w:color="auto" w:fill="FFFFFF"/>
        </w:rPr>
      </w:pPr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FFFFF"/>
        </w:rPr>
        <w:t>«Зеленое образование»</w:t>
      </w:r>
      <w:r w:rsidR="00360A23"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FFFFF"/>
        </w:rPr>
        <w:t xml:space="preserve"> в России и Кыргызстане</w:t>
      </w:r>
    </w:p>
    <w:p w:rsidR="002A411F" w:rsidRPr="00360A23" w:rsidRDefault="002A411F" w:rsidP="00BE57D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60A23">
        <w:rPr>
          <w:rFonts w:ascii="Times New Roman" w:hAnsi="Times New Roman" w:cs="Times New Roman"/>
          <w:b/>
          <w:color w:val="202931"/>
          <w:sz w:val="28"/>
          <w:szCs w:val="28"/>
          <w:shd w:val="clear" w:color="auto" w:fill="FFFFFF"/>
        </w:rPr>
        <w:t>3) Совместные программы</w:t>
      </w:r>
    </w:p>
    <w:p w:rsidR="00DA2D93" w:rsidRPr="00360A23" w:rsidRDefault="00DA2D93" w:rsidP="00DA2D93">
      <w:pPr>
        <w:spacing w:after="160" w:line="259" w:lineRule="auto"/>
        <w:rPr>
          <w:rFonts w:ascii="Times New Roman" w:hAnsi="Times New Roman" w:cs="Times New Roman"/>
          <w:color w:val="202931"/>
          <w:sz w:val="28"/>
          <w:szCs w:val="28"/>
          <w:shd w:val="clear" w:color="auto" w:fill="FFFFFF"/>
        </w:rPr>
      </w:pPr>
      <w:r w:rsidRPr="00360A23">
        <w:rPr>
          <w:rStyle w:val="a4"/>
          <w:rFonts w:ascii="Times New Roman" w:hAnsi="Times New Roman" w:cs="Times New Roman"/>
          <w:b w:val="0"/>
          <w:color w:val="202931"/>
          <w:sz w:val="28"/>
          <w:szCs w:val="28"/>
          <w:shd w:val="clear" w:color="auto" w:fill="FFFFFF"/>
        </w:rPr>
        <w:t>Внедрение Европейского измерения в отраслевую рамку квалификации для туристской индустрии (EurDIQ). У</w:t>
      </w:r>
      <w:r w:rsidRPr="00360A23">
        <w:rPr>
          <w:rFonts w:ascii="Times New Roman" w:hAnsi="Times New Roman" w:cs="Times New Roman"/>
          <w:color w:val="202931"/>
          <w:sz w:val="28"/>
          <w:szCs w:val="28"/>
          <w:shd w:val="clear" w:color="auto" w:fill="FFFFFF"/>
        </w:rPr>
        <w:t>лучшение возможностей трудоустройства выпускников в России и Кыргызстане.</w:t>
      </w:r>
    </w:p>
    <w:p w:rsidR="00234061" w:rsidRPr="00360A23" w:rsidRDefault="002A411F" w:rsidP="00BA2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A23">
        <w:rPr>
          <w:rFonts w:ascii="Times New Roman" w:hAnsi="Times New Roman" w:cs="Times New Roman"/>
          <w:sz w:val="28"/>
          <w:szCs w:val="28"/>
        </w:rPr>
        <w:t>Программы академической мобил</w:t>
      </w:r>
      <w:r w:rsidR="00DA2D93" w:rsidRPr="00360A23">
        <w:rPr>
          <w:rFonts w:ascii="Times New Roman" w:hAnsi="Times New Roman" w:cs="Times New Roman"/>
          <w:sz w:val="28"/>
          <w:szCs w:val="28"/>
        </w:rPr>
        <w:t>ьности НПР и проекты в области образования</w:t>
      </w:r>
    </w:p>
    <w:p w:rsidR="002F74EE" w:rsidRPr="00360A23" w:rsidRDefault="00F96018" w:rsidP="00360A2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F74EE" w:rsidRPr="00360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Партнерство в рамках ассоциации «Шелковый путь»</w:t>
      </w:r>
    </w:p>
    <w:p w:rsidR="00DA2D93" w:rsidRPr="00360A23" w:rsidRDefault="00DA2D93" w:rsidP="00360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A23">
        <w:rPr>
          <w:rFonts w:ascii="Times New Roman" w:hAnsi="Times New Roman" w:cs="Times New Roman"/>
          <w:color w:val="000000" w:themeColor="text1"/>
          <w:sz w:val="28"/>
          <w:szCs w:val="28"/>
        </w:rPr>
        <w:t>Бизнес инкубатор. Проекты в сфере трансфера технологий.</w:t>
      </w:r>
    </w:p>
    <w:p w:rsidR="00AA0902" w:rsidRPr="00360A23" w:rsidRDefault="00F96018" w:rsidP="00360A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23">
        <w:rPr>
          <w:rFonts w:ascii="Times New Roman" w:hAnsi="Times New Roman" w:cs="Times New Roman"/>
          <w:b/>
          <w:sz w:val="28"/>
          <w:szCs w:val="28"/>
        </w:rPr>
        <w:t>6</w:t>
      </w:r>
      <w:r w:rsidR="00DC56FD" w:rsidRPr="00360A2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14BA0" w:rsidRPr="00360A23">
        <w:rPr>
          <w:rFonts w:ascii="Times New Roman" w:hAnsi="Times New Roman" w:cs="Times New Roman"/>
          <w:b/>
          <w:sz w:val="28"/>
          <w:szCs w:val="28"/>
        </w:rPr>
        <w:t>Студенты</w:t>
      </w:r>
    </w:p>
    <w:p w:rsidR="00AA0902" w:rsidRPr="00360A23" w:rsidRDefault="00D14BA0" w:rsidP="00360A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23">
        <w:rPr>
          <w:rFonts w:ascii="Times New Roman" w:hAnsi="Times New Roman" w:cs="Times New Roman"/>
          <w:sz w:val="28"/>
          <w:szCs w:val="28"/>
        </w:rPr>
        <w:t xml:space="preserve">В настоящий момент в ДГТУ проходят обучение </w:t>
      </w:r>
      <w:r w:rsidR="00E07F3B">
        <w:rPr>
          <w:rFonts w:ascii="Times New Roman" w:hAnsi="Times New Roman" w:cs="Times New Roman"/>
          <w:sz w:val="28"/>
          <w:szCs w:val="28"/>
        </w:rPr>
        <w:t>3</w:t>
      </w:r>
      <w:r w:rsidR="002A411F" w:rsidRPr="00360A23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E07F3B">
        <w:rPr>
          <w:rFonts w:ascii="Times New Roman" w:hAnsi="Times New Roman" w:cs="Times New Roman"/>
          <w:sz w:val="28"/>
          <w:szCs w:val="28"/>
        </w:rPr>
        <w:t>а и</w:t>
      </w:r>
      <w:bookmarkStart w:id="0" w:name="_GoBack"/>
      <w:bookmarkEnd w:id="0"/>
      <w:r w:rsidR="002A411F" w:rsidRPr="00360A23">
        <w:rPr>
          <w:rFonts w:ascii="Times New Roman" w:hAnsi="Times New Roman" w:cs="Times New Roman"/>
          <w:sz w:val="28"/>
          <w:szCs w:val="28"/>
        </w:rPr>
        <w:t>з Кыргызстана</w:t>
      </w:r>
      <w:r w:rsidRPr="00360A23">
        <w:rPr>
          <w:rFonts w:ascii="Times New Roman" w:hAnsi="Times New Roman" w:cs="Times New Roman"/>
          <w:sz w:val="28"/>
          <w:szCs w:val="28"/>
        </w:rPr>
        <w:t>.</w:t>
      </w:r>
    </w:p>
    <w:p w:rsidR="00AA0902" w:rsidRPr="00360A23" w:rsidRDefault="00AA0902" w:rsidP="00360A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0902" w:rsidRPr="00360A23" w:rsidSect="0000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DDE"/>
    <w:multiLevelType w:val="hybridMultilevel"/>
    <w:tmpl w:val="7432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F39"/>
    <w:multiLevelType w:val="hybridMultilevel"/>
    <w:tmpl w:val="207E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AC9"/>
    <w:multiLevelType w:val="hybridMultilevel"/>
    <w:tmpl w:val="98240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2D48"/>
    <w:multiLevelType w:val="hybridMultilevel"/>
    <w:tmpl w:val="DE9A60A6"/>
    <w:lvl w:ilvl="0" w:tplc="4E4C0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0B5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40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E60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82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09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8FA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5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E5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EC65E7"/>
    <w:multiLevelType w:val="hybridMultilevel"/>
    <w:tmpl w:val="C800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43EFA"/>
    <w:multiLevelType w:val="hybridMultilevel"/>
    <w:tmpl w:val="B93E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6F"/>
    <w:rsid w:val="00000524"/>
    <w:rsid w:val="00145E3B"/>
    <w:rsid w:val="001F562F"/>
    <w:rsid w:val="00211A58"/>
    <w:rsid w:val="00234061"/>
    <w:rsid w:val="002A411F"/>
    <w:rsid w:val="002B033B"/>
    <w:rsid w:val="002B06EB"/>
    <w:rsid w:val="002F74EE"/>
    <w:rsid w:val="00360A23"/>
    <w:rsid w:val="00393B10"/>
    <w:rsid w:val="00442022"/>
    <w:rsid w:val="004B5C5D"/>
    <w:rsid w:val="00561188"/>
    <w:rsid w:val="005E47F7"/>
    <w:rsid w:val="006111DD"/>
    <w:rsid w:val="006B2FCC"/>
    <w:rsid w:val="006B6F96"/>
    <w:rsid w:val="008B258D"/>
    <w:rsid w:val="00910D0B"/>
    <w:rsid w:val="00927EC2"/>
    <w:rsid w:val="00956E23"/>
    <w:rsid w:val="00984275"/>
    <w:rsid w:val="00992E01"/>
    <w:rsid w:val="009E0597"/>
    <w:rsid w:val="00A8701A"/>
    <w:rsid w:val="00AA0902"/>
    <w:rsid w:val="00B11E68"/>
    <w:rsid w:val="00B17374"/>
    <w:rsid w:val="00B60877"/>
    <w:rsid w:val="00B87D55"/>
    <w:rsid w:val="00BA2072"/>
    <w:rsid w:val="00BE57DB"/>
    <w:rsid w:val="00C441B9"/>
    <w:rsid w:val="00C96FF8"/>
    <w:rsid w:val="00D14BA0"/>
    <w:rsid w:val="00D93EBF"/>
    <w:rsid w:val="00DA2D93"/>
    <w:rsid w:val="00DC56FD"/>
    <w:rsid w:val="00E01328"/>
    <w:rsid w:val="00E07F3B"/>
    <w:rsid w:val="00E1256F"/>
    <w:rsid w:val="00EB032F"/>
    <w:rsid w:val="00ED4881"/>
    <w:rsid w:val="00F33721"/>
    <w:rsid w:val="00F52082"/>
    <w:rsid w:val="00F8671A"/>
    <w:rsid w:val="00F96018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24A"/>
  <w15:docId w15:val="{FDCF5750-FCE3-41CF-80CB-92F6FE9A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885"/>
    <w:rPr>
      <w:b/>
      <w:bCs/>
    </w:rPr>
  </w:style>
  <w:style w:type="table" w:styleId="a5">
    <w:name w:val="Table Grid"/>
    <w:basedOn w:val="a1"/>
    <w:uiPriority w:val="39"/>
    <w:rsid w:val="006B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donstu CIPP</cp:lastModifiedBy>
  <cp:revision>7</cp:revision>
  <cp:lastPrinted>2018-07-12T11:41:00Z</cp:lastPrinted>
  <dcterms:created xsi:type="dcterms:W3CDTF">2018-07-11T07:17:00Z</dcterms:created>
  <dcterms:modified xsi:type="dcterms:W3CDTF">2020-03-12T07:08:00Z</dcterms:modified>
</cp:coreProperties>
</file>