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77" w:rsidRPr="007F73F8" w:rsidRDefault="00DC56FD" w:rsidP="007F73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B60877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по сотрудничеству с</w:t>
      </w:r>
      <w:r w:rsidR="006B6F96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6660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Армений</w:t>
      </w:r>
      <w:r w:rsidR="006B6F96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C655C" w:rsidRPr="00CC655C" w:rsidRDefault="00DC56FD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="00CC6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Подписанные договоры: </w:t>
      </w:r>
      <w:bookmarkStart w:id="0" w:name="_GoBack"/>
    </w:p>
    <w:p w:rsidR="00CC655C" w:rsidRPr="00CC655C" w:rsidRDefault="00CC655C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механики Национальной </w:t>
      </w:r>
      <w:proofErr w:type="spellStart"/>
      <w:r w:rsidRPr="00CC655C">
        <w:rPr>
          <w:rFonts w:ascii="Times New Roman" w:hAnsi="Times New Roman" w:cs="Times New Roman"/>
          <w:color w:val="000000" w:themeColor="text1"/>
          <w:sz w:val="28"/>
          <w:szCs w:val="28"/>
        </w:rPr>
        <w:t>Академиии</w:t>
      </w:r>
      <w:proofErr w:type="spellEnd"/>
      <w:r w:rsidRPr="00CC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 Республики Армении </w:t>
      </w:r>
    </w:p>
    <w:p w:rsidR="00CC655C" w:rsidRPr="00CC655C" w:rsidRDefault="00CC655C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55C">
        <w:rPr>
          <w:rFonts w:ascii="Times New Roman" w:hAnsi="Times New Roman" w:cs="Times New Roman"/>
          <w:color w:val="000000" w:themeColor="text1"/>
          <w:sz w:val="28"/>
          <w:szCs w:val="28"/>
        </w:rPr>
        <w:t>Политехнический университет Армении</w:t>
      </w:r>
    </w:p>
    <w:bookmarkEnd w:id="0"/>
    <w:p w:rsidR="006B6F96" w:rsidRPr="007F73F8" w:rsidRDefault="00CC655C" w:rsidP="007F73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="006B6F96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Партнеры ДГТУ - образовательные организации </w:t>
      </w:r>
      <w:r w:rsidR="00F22450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Армении</w:t>
      </w:r>
      <w:r w:rsidR="006B6F96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B06EB" w:rsidRPr="007F73F8" w:rsidRDefault="00F2245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механики Национальной Академии Наук Республики Армения</w:t>
      </w:r>
    </w:p>
    <w:p w:rsidR="004B5C5D" w:rsidRPr="007F73F8" w:rsidRDefault="00F22450" w:rsidP="007F73F8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Политехнический университет Армении </w:t>
      </w:r>
    </w:p>
    <w:p w:rsidR="00464D30" w:rsidRPr="007F73F8" w:rsidRDefault="00464D30" w:rsidP="007F73F8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университет архитектуры и строительства</w:t>
      </w:r>
    </w:p>
    <w:p w:rsidR="00464D30" w:rsidRPr="007F73F8" w:rsidRDefault="00464D30" w:rsidP="007F73F8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Европейский университет в Армении </w:t>
      </w:r>
    </w:p>
    <w:p w:rsidR="00464D30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Ереванский государственный университет</w:t>
      </w:r>
    </w:p>
    <w:p w:rsidR="00464D30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Французский университет в Армении </w:t>
      </w:r>
    </w:p>
    <w:p w:rsidR="004B5C5D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Совместные проекты</w:t>
      </w:r>
    </w:p>
    <w:p w:rsidR="00464D30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проектн</w:t>
      </w:r>
      <w:r w:rsidR="005C0910"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5C0910"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программы </w:t>
      </w:r>
      <w:r w:rsidRPr="007F7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Erasmus</w:t>
      </w: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+. Проекты в области подготовки инженерных кадров.</w:t>
      </w:r>
    </w:p>
    <w:p w:rsidR="00464D30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Курс лекций для студентов ДГТУ совместно с Европейским университетом в Армении и Французским университетом в Армении – 214 участников</w:t>
      </w:r>
    </w:p>
    <w:p w:rsidR="00AA0902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F8">
        <w:rPr>
          <w:rFonts w:ascii="Times New Roman" w:hAnsi="Times New Roman" w:cs="Times New Roman"/>
          <w:b/>
          <w:sz w:val="28"/>
          <w:szCs w:val="28"/>
        </w:rPr>
        <w:t>3</w:t>
      </w:r>
      <w:r w:rsidR="00DC56FD" w:rsidRPr="007F73F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14BA0" w:rsidRPr="007F73F8">
        <w:rPr>
          <w:rFonts w:ascii="Times New Roman" w:hAnsi="Times New Roman" w:cs="Times New Roman"/>
          <w:b/>
          <w:sz w:val="28"/>
          <w:szCs w:val="28"/>
        </w:rPr>
        <w:t>Студенты</w:t>
      </w:r>
    </w:p>
    <w:p w:rsidR="00AA0902" w:rsidRPr="007F73F8" w:rsidRDefault="00D14BA0" w:rsidP="007F73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F8">
        <w:rPr>
          <w:rFonts w:ascii="Times New Roman" w:hAnsi="Times New Roman" w:cs="Times New Roman"/>
          <w:sz w:val="28"/>
          <w:szCs w:val="28"/>
        </w:rPr>
        <w:t xml:space="preserve">В настоящий момент в ДГТУ проходят обучение </w:t>
      </w:r>
      <w:r w:rsidR="00CC655C">
        <w:rPr>
          <w:rFonts w:ascii="Times New Roman" w:hAnsi="Times New Roman" w:cs="Times New Roman"/>
          <w:sz w:val="28"/>
          <w:szCs w:val="28"/>
        </w:rPr>
        <w:t>27 с</w:t>
      </w:r>
      <w:r w:rsidRPr="007F73F8">
        <w:rPr>
          <w:rFonts w:ascii="Times New Roman" w:hAnsi="Times New Roman" w:cs="Times New Roman"/>
          <w:sz w:val="28"/>
          <w:szCs w:val="28"/>
        </w:rPr>
        <w:t>тудент</w:t>
      </w:r>
      <w:r w:rsidR="00CC655C">
        <w:rPr>
          <w:rFonts w:ascii="Times New Roman" w:hAnsi="Times New Roman" w:cs="Times New Roman"/>
          <w:sz w:val="28"/>
          <w:szCs w:val="28"/>
        </w:rPr>
        <w:t>ов</w:t>
      </w:r>
      <w:r w:rsidRPr="007F73F8">
        <w:rPr>
          <w:rFonts w:ascii="Times New Roman" w:hAnsi="Times New Roman" w:cs="Times New Roman"/>
          <w:sz w:val="28"/>
          <w:szCs w:val="28"/>
        </w:rPr>
        <w:t xml:space="preserve"> </w:t>
      </w:r>
      <w:r w:rsidR="00CC655C">
        <w:rPr>
          <w:rFonts w:ascii="Times New Roman" w:hAnsi="Times New Roman" w:cs="Times New Roman"/>
          <w:sz w:val="28"/>
          <w:szCs w:val="28"/>
        </w:rPr>
        <w:t>очной формы обучения, 7 заочной.</w:t>
      </w:r>
    </w:p>
    <w:p w:rsidR="00AA0902" w:rsidRPr="007F73F8" w:rsidRDefault="00AA0902" w:rsidP="007F73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0902" w:rsidRPr="007F73F8" w:rsidSect="000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DE"/>
    <w:multiLevelType w:val="hybridMultilevel"/>
    <w:tmpl w:val="743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F39"/>
    <w:multiLevelType w:val="hybridMultilevel"/>
    <w:tmpl w:val="207E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AC9"/>
    <w:multiLevelType w:val="hybridMultilevel"/>
    <w:tmpl w:val="9824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D48"/>
    <w:multiLevelType w:val="hybridMultilevel"/>
    <w:tmpl w:val="DE9A60A6"/>
    <w:lvl w:ilvl="0" w:tplc="4E4C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0B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E6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82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09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8F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5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E5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EC65E7"/>
    <w:multiLevelType w:val="hybridMultilevel"/>
    <w:tmpl w:val="C800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3EFA"/>
    <w:multiLevelType w:val="hybridMultilevel"/>
    <w:tmpl w:val="B93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F"/>
    <w:rsid w:val="00000524"/>
    <w:rsid w:val="00145E3B"/>
    <w:rsid w:val="001F562F"/>
    <w:rsid w:val="00211A58"/>
    <w:rsid w:val="00234061"/>
    <w:rsid w:val="002B033B"/>
    <w:rsid w:val="002B06EB"/>
    <w:rsid w:val="002F74EE"/>
    <w:rsid w:val="00393B10"/>
    <w:rsid w:val="00464D30"/>
    <w:rsid w:val="004B5C5D"/>
    <w:rsid w:val="005C0910"/>
    <w:rsid w:val="005E3FD8"/>
    <w:rsid w:val="005E47F7"/>
    <w:rsid w:val="006111DD"/>
    <w:rsid w:val="006B2FCC"/>
    <w:rsid w:val="006B6F96"/>
    <w:rsid w:val="007C6660"/>
    <w:rsid w:val="007F73F8"/>
    <w:rsid w:val="008B258D"/>
    <w:rsid w:val="00927EC2"/>
    <w:rsid w:val="00956E23"/>
    <w:rsid w:val="00984275"/>
    <w:rsid w:val="00992E01"/>
    <w:rsid w:val="009E0597"/>
    <w:rsid w:val="00A8701A"/>
    <w:rsid w:val="00AA0902"/>
    <w:rsid w:val="00B11E68"/>
    <w:rsid w:val="00B60877"/>
    <w:rsid w:val="00B87D55"/>
    <w:rsid w:val="00BA2072"/>
    <w:rsid w:val="00C441B9"/>
    <w:rsid w:val="00C96FF8"/>
    <w:rsid w:val="00CA6503"/>
    <w:rsid w:val="00CC655C"/>
    <w:rsid w:val="00D14BA0"/>
    <w:rsid w:val="00D93EBF"/>
    <w:rsid w:val="00DC56FD"/>
    <w:rsid w:val="00E01328"/>
    <w:rsid w:val="00E1256F"/>
    <w:rsid w:val="00EB032F"/>
    <w:rsid w:val="00ED4881"/>
    <w:rsid w:val="00F22450"/>
    <w:rsid w:val="00F33721"/>
    <w:rsid w:val="00F52082"/>
    <w:rsid w:val="00F8671A"/>
    <w:rsid w:val="00F9601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CFAA"/>
  <w15:docId w15:val="{FDCF5750-FCE3-41CF-80CB-92F6FE9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85"/>
    <w:rPr>
      <w:b/>
      <w:bCs/>
    </w:rPr>
  </w:style>
  <w:style w:type="table" w:styleId="a5">
    <w:name w:val="Table Grid"/>
    <w:basedOn w:val="a1"/>
    <w:uiPriority w:val="39"/>
    <w:rsid w:val="006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9</cp:revision>
  <cp:lastPrinted>2017-10-02T12:26:00Z</cp:lastPrinted>
  <dcterms:created xsi:type="dcterms:W3CDTF">2018-07-10T12:02:00Z</dcterms:created>
  <dcterms:modified xsi:type="dcterms:W3CDTF">2020-03-12T06:50:00Z</dcterms:modified>
</cp:coreProperties>
</file>