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BF" w:rsidRPr="00AB7BBF" w:rsidRDefault="00AB7BBF" w:rsidP="00AB7BB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BBF">
        <w:rPr>
          <w:rFonts w:ascii="Times New Roman" w:hAnsi="Times New Roman" w:cs="Times New Roman"/>
          <w:b/>
          <w:sz w:val="28"/>
          <w:szCs w:val="28"/>
        </w:rPr>
        <w:t>Оценка потоков взаимного обмена учащимися</w:t>
      </w:r>
    </w:p>
    <w:p w:rsidR="00AB7BBF" w:rsidRDefault="00AB7BBF" w:rsidP="00E735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7BBF" w:rsidRDefault="001179B6" w:rsidP="00AB7B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</w:t>
      </w:r>
      <w:r w:rsidR="00AB7BBF">
        <w:rPr>
          <w:rFonts w:ascii="Times New Roman" w:hAnsi="Times New Roman" w:cs="Times New Roman"/>
          <w:sz w:val="28"/>
          <w:szCs w:val="28"/>
        </w:rPr>
        <w:t>оказатели входящей и исходящей академической мобильности в динамике за 2016, 2017, 2018 годы.</w:t>
      </w:r>
      <w:r w:rsidR="000C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03D" w:rsidRPr="0090603D" w:rsidRDefault="0090603D" w:rsidP="0090603D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Исходящая академическая мобильность</w:t>
      </w:r>
    </w:p>
    <w:tbl>
      <w:tblPr>
        <w:tblStyle w:val="a4"/>
        <w:tblW w:w="8632" w:type="dxa"/>
        <w:tblInd w:w="861" w:type="dxa"/>
        <w:tblLayout w:type="fixed"/>
        <w:tblLook w:val="04A0" w:firstRow="1" w:lastRow="0" w:firstColumn="1" w:lastColumn="0" w:noHBand="0" w:noVBand="1"/>
      </w:tblPr>
      <w:tblGrid>
        <w:gridCol w:w="3670"/>
        <w:gridCol w:w="1134"/>
        <w:gridCol w:w="1418"/>
        <w:gridCol w:w="1276"/>
        <w:gridCol w:w="1134"/>
      </w:tblGrid>
      <w:tr w:rsidR="0090603D" w:rsidRPr="007B61C0" w:rsidTr="00FE698A">
        <w:tc>
          <w:tcPr>
            <w:tcW w:w="3670" w:type="dxa"/>
            <w:vMerge w:val="restart"/>
            <w:vAlign w:val="center"/>
          </w:tcPr>
          <w:p w:rsidR="0090603D" w:rsidRPr="00506FEB" w:rsidRDefault="0090603D" w:rsidP="00CB18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90603D" w:rsidRPr="00506FEB" w:rsidRDefault="0090603D" w:rsidP="00CB18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8" w:type="dxa"/>
            <w:gridSpan w:val="3"/>
          </w:tcPr>
          <w:p w:rsidR="0090603D" w:rsidRPr="00506FEB" w:rsidRDefault="0090603D" w:rsidP="00CB1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0603D" w:rsidRPr="00506FEB" w:rsidRDefault="0090603D" w:rsidP="00CB1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3D" w:rsidRPr="007B61C0" w:rsidTr="00506FEB">
        <w:trPr>
          <w:cantSplit/>
          <w:trHeight w:val="817"/>
        </w:trPr>
        <w:tc>
          <w:tcPr>
            <w:tcW w:w="3670" w:type="dxa"/>
            <w:vMerge/>
          </w:tcPr>
          <w:p w:rsidR="0090603D" w:rsidRPr="00506FEB" w:rsidRDefault="0090603D" w:rsidP="00CB18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603D" w:rsidRPr="00506FEB" w:rsidRDefault="0090603D" w:rsidP="00CB18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90603D" w:rsidRPr="00506FEB" w:rsidRDefault="0090603D" w:rsidP="00D0404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04043" w:rsidRPr="00506F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extDirection w:val="btLr"/>
            <w:vAlign w:val="center"/>
          </w:tcPr>
          <w:p w:rsidR="0090603D" w:rsidRPr="00506FEB" w:rsidRDefault="0090603D" w:rsidP="00D0404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E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extDirection w:val="btLr"/>
            <w:vAlign w:val="center"/>
          </w:tcPr>
          <w:p w:rsidR="0090603D" w:rsidRPr="00506FEB" w:rsidRDefault="0090603D" w:rsidP="00D0404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04043" w:rsidRPr="00506F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603D" w:rsidRPr="007B61C0" w:rsidTr="00FE698A">
        <w:tc>
          <w:tcPr>
            <w:tcW w:w="3670" w:type="dxa"/>
          </w:tcPr>
          <w:p w:rsidR="0090603D" w:rsidRPr="00506FEB" w:rsidRDefault="0090603D" w:rsidP="00CB1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03D" w:rsidRPr="00506FEB" w:rsidRDefault="0090603D" w:rsidP="00CB1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603D" w:rsidRPr="00506FEB" w:rsidRDefault="0090603D" w:rsidP="00CB1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0603D" w:rsidRPr="00506FEB" w:rsidRDefault="0090603D" w:rsidP="00CB1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603D" w:rsidRPr="00506FEB" w:rsidRDefault="0090603D" w:rsidP="00CB1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603D" w:rsidRPr="007B61C0" w:rsidTr="0090603D">
        <w:tc>
          <w:tcPr>
            <w:tcW w:w="8632" w:type="dxa"/>
            <w:gridSpan w:val="5"/>
          </w:tcPr>
          <w:p w:rsidR="0090603D" w:rsidRPr="00506FEB" w:rsidRDefault="0090603D" w:rsidP="009060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программ </w:t>
            </w:r>
          </w:p>
        </w:tc>
      </w:tr>
      <w:tr w:rsidR="00D04043" w:rsidRPr="007B61C0" w:rsidTr="00FE698A">
        <w:tc>
          <w:tcPr>
            <w:tcW w:w="3670" w:type="dxa"/>
          </w:tcPr>
          <w:p w:rsidR="00D04043" w:rsidRPr="00506FEB" w:rsidRDefault="00CB18DE" w:rsidP="00CB18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Долгосрочные п</w:t>
            </w:r>
            <w:r w:rsidR="00D04043" w:rsidRPr="00506F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(не менее 1 семестра)</w:t>
            </w:r>
          </w:p>
        </w:tc>
        <w:tc>
          <w:tcPr>
            <w:tcW w:w="1134" w:type="dxa"/>
            <w:vMerge w:val="restart"/>
            <w:vAlign w:val="center"/>
          </w:tcPr>
          <w:p w:rsidR="00D04043" w:rsidRPr="00506FEB" w:rsidRDefault="00D04043" w:rsidP="00D04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04043" w:rsidRPr="00506FEB" w:rsidRDefault="007F1732" w:rsidP="00D040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04043" w:rsidRPr="00506FEB" w:rsidRDefault="00BC66C2" w:rsidP="00D040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D04043" w:rsidRPr="00506FEB" w:rsidRDefault="00BC66C2" w:rsidP="00D040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04043" w:rsidRPr="007B61C0" w:rsidTr="00FE698A">
        <w:tc>
          <w:tcPr>
            <w:tcW w:w="3670" w:type="dxa"/>
          </w:tcPr>
          <w:p w:rsidR="00D04043" w:rsidRPr="00506FEB" w:rsidRDefault="00CB18DE" w:rsidP="000C4F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Краткосрочные программы (л</w:t>
            </w:r>
            <w:r w:rsidR="00D04043" w:rsidRPr="00506FEB">
              <w:rPr>
                <w:rFonts w:ascii="Times New Roman" w:hAnsi="Times New Roman" w:cs="Times New Roman"/>
                <w:sz w:val="24"/>
                <w:szCs w:val="24"/>
              </w:rPr>
              <w:t>етние школы</w:t>
            </w: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</w:tcPr>
          <w:p w:rsidR="00D04043" w:rsidRPr="00506FEB" w:rsidRDefault="00D04043" w:rsidP="00D04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4043" w:rsidRPr="00506FEB" w:rsidRDefault="007F1732" w:rsidP="00D040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04043" w:rsidRPr="00506FEB" w:rsidRDefault="00D04043" w:rsidP="00D040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04043" w:rsidRPr="00506FEB" w:rsidRDefault="00BC66C2" w:rsidP="00D040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043" w:rsidRPr="007B61C0" w:rsidTr="00FE698A">
        <w:tc>
          <w:tcPr>
            <w:tcW w:w="3670" w:type="dxa"/>
          </w:tcPr>
          <w:p w:rsidR="00D04043" w:rsidRPr="00506FEB" w:rsidRDefault="00A77E0B" w:rsidP="00D04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r w:rsidR="00D04043" w:rsidRPr="00506FEB">
              <w:rPr>
                <w:rFonts w:ascii="Times New Roman" w:hAnsi="Times New Roman" w:cs="Times New Roman"/>
                <w:sz w:val="24"/>
                <w:szCs w:val="24"/>
              </w:rPr>
              <w:t>го:</w:t>
            </w:r>
          </w:p>
        </w:tc>
        <w:tc>
          <w:tcPr>
            <w:tcW w:w="1134" w:type="dxa"/>
            <w:vMerge/>
          </w:tcPr>
          <w:p w:rsidR="00D04043" w:rsidRPr="00506FEB" w:rsidRDefault="00D04043" w:rsidP="00D04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4043" w:rsidRPr="00506FEB" w:rsidRDefault="00D04043" w:rsidP="00D040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D04043" w:rsidRPr="00506FEB" w:rsidRDefault="00D04043" w:rsidP="00BC66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6C2" w:rsidRPr="00506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04043" w:rsidRPr="00506FEB" w:rsidRDefault="00D04043" w:rsidP="00BC66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6C2" w:rsidRPr="0050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3D" w:rsidRPr="007B61C0" w:rsidTr="0090603D">
        <w:tc>
          <w:tcPr>
            <w:tcW w:w="8632" w:type="dxa"/>
            <w:gridSpan w:val="5"/>
          </w:tcPr>
          <w:p w:rsidR="0090603D" w:rsidRPr="00506FEB" w:rsidRDefault="0090603D" w:rsidP="009060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- участников программ</w:t>
            </w:r>
          </w:p>
        </w:tc>
      </w:tr>
      <w:tr w:rsidR="000C4F7A" w:rsidRPr="007B61C0" w:rsidTr="00FE698A">
        <w:tc>
          <w:tcPr>
            <w:tcW w:w="3670" w:type="dxa"/>
          </w:tcPr>
          <w:p w:rsidR="000C4F7A" w:rsidRPr="00506FEB" w:rsidRDefault="000C4F7A" w:rsidP="000C4F7A">
            <w:pPr>
              <w:rPr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Долгосрочные программы (не менее 1 семестра)</w:t>
            </w:r>
          </w:p>
        </w:tc>
        <w:tc>
          <w:tcPr>
            <w:tcW w:w="1134" w:type="dxa"/>
            <w:vMerge w:val="restart"/>
            <w:vAlign w:val="center"/>
          </w:tcPr>
          <w:p w:rsidR="000C4F7A" w:rsidRPr="00506FEB" w:rsidRDefault="000C4F7A" w:rsidP="000C4F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0C4F7A" w:rsidRPr="00506FEB" w:rsidRDefault="000C4F7A" w:rsidP="000C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0C4F7A" w:rsidRPr="00506FEB" w:rsidRDefault="000C4F7A" w:rsidP="000C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0C4F7A" w:rsidRPr="00506FEB" w:rsidRDefault="000C4F7A" w:rsidP="000C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C4F7A" w:rsidRPr="007B61C0" w:rsidTr="00FE698A">
        <w:tc>
          <w:tcPr>
            <w:tcW w:w="3670" w:type="dxa"/>
          </w:tcPr>
          <w:p w:rsidR="000C4F7A" w:rsidRPr="00506FEB" w:rsidRDefault="000C4F7A" w:rsidP="000C4F7A">
            <w:pPr>
              <w:rPr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Краткосрочные программы (летние школы)</w:t>
            </w:r>
          </w:p>
        </w:tc>
        <w:tc>
          <w:tcPr>
            <w:tcW w:w="1134" w:type="dxa"/>
            <w:vMerge/>
          </w:tcPr>
          <w:p w:rsidR="000C4F7A" w:rsidRPr="00506FEB" w:rsidRDefault="000C4F7A" w:rsidP="000C4F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F7A" w:rsidRPr="00506FEB" w:rsidRDefault="000C4F7A" w:rsidP="000C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0C4F7A" w:rsidRPr="00506FEB" w:rsidRDefault="000C4F7A" w:rsidP="000C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0C4F7A" w:rsidRPr="00506FEB" w:rsidRDefault="000C4F7A" w:rsidP="000C4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603D" w:rsidRPr="007B61C0" w:rsidTr="00FE698A">
        <w:tc>
          <w:tcPr>
            <w:tcW w:w="3670" w:type="dxa"/>
          </w:tcPr>
          <w:p w:rsidR="0090603D" w:rsidRPr="00506FEB" w:rsidRDefault="00A77E0B" w:rsidP="00CB18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r w:rsidR="0090603D" w:rsidRPr="00506FEB">
              <w:rPr>
                <w:rFonts w:ascii="Times New Roman" w:hAnsi="Times New Roman" w:cs="Times New Roman"/>
                <w:sz w:val="24"/>
                <w:szCs w:val="24"/>
              </w:rPr>
              <w:t>го:</w:t>
            </w:r>
          </w:p>
        </w:tc>
        <w:tc>
          <w:tcPr>
            <w:tcW w:w="1134" w:type="dxa"/>
          </w:tcPr>
          <w:p w:rsidR="0090603D" w:rsidRPr="00506FEB" w:rsidRDefault="0090603D" w:rsidP="00CB18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603D" w:rsidRPr="00506FEB" w:rsidRDefault="00D04043" w:rsidP="00CB1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90603D" w:rsidRPr="00506FEB" w:rsidRDefault="007F1732" w:rsidP="00CB1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:rsidR="0090603D" w:rsidRPr="00506FEB" w:rsidRDefault="00D04043" w:rsidP="00CB1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CB18DE" w:rsidRDefault="00CB18DE" w:rsidP="00CB18DE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B18DE" w:rsidRPr="00CB18DE" w:rsidRDefault="00CB18DE" w:rsidP="00CB18DE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B18DE">
        <w:rPr>
          <w:rFonts w:ascii="Times New Roman" w:hAnsi="Times New Roman" w:cs="Times New Roman"/>
          <w:sz w:val="28"/>
          <w:szCs w:val="28"/>
        </w:rPr>
        <w:t>ходящая академическая мобильность</w:t>
      </w:r>
    </w:p>
    <w:tbl>
      <w:tblPr>
        <w:tblStyle w:val="a4"/>
        <w:tblW w:w="8632" w:type="dxa"/>
        <w:tblInd w:w="861" w:type="dxa"/>
        <w:tblLayout w:type="fixed"/>
        <w:tblLook w:val="04A0" w:firstRow="1" w:lastRow="0" w:firstColumn="1" w:lastColumn="0" w:noHBand="0" w:noVBand="1"/>
      </w:tblPr>
      <w:tblGrid>
        <w:gridCol w:w="3812"/>
        <w:gridCol w:w="992"/>
        <w:gridCol w:w="1418"/>
        <w:gridCol w:w="1276"/>
        <w:gridCol w:w="1134"/>
      </w:tblGrid>
      <w:tr w:rsidR="00492B2B" w:rsidRPr="007B61C0" w:rsidTr="00A4184D">
        <w:tc>
          <w:tcPr>
            <w:tcW w:w="3812" w:type="dxa"/>
            <w:vMerge w:val="restart"/>
            <w:vAlign w:val="center"/>
          </w:tcPr>
          <w:p w:rsidR="00492B2B" w:rsidRPr="00506FEB" w:rsidRDefault="00492B2B" w:rsidP="00A418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492B2B" w:rsidRPr="00506FEB" w:rsidRDefault="00492B2B" w:rsidP="00A418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8" w:type="dxa"/>
            <w:gridSpan w:val="3"/>
          </w:tcPr>
          <w:p w:rsidR="00492B2B" w:rsidRPr="00506FEB" w:rsidRDefault="00492B2B" w:rsidP="00A41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92B2B" w:rsidRPr="00506FEB" w:rsidRDefault="00492B2B" w:rsidP="00A41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2B" w:rsidRPr="007B61C0" w:rsidTr="00A4184D">
        <w:trPr>
          <w:cantSplit/>
          <w:trHeight w:val="848"/>
        </w:trPr>
        <w:tc>
          <w:tcPr>
            <w:tcW w:w="3812" w:type="dxa"/>
            <w:vMerge/>
          </w:tcPr>
          <w:p w:rsidR="00492B2B" w:rsidRPr="00506FEB" w:rsidRDefault="00492B2B" w:rsidP="00A418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2B2B" w:rsidRPr="00506FEB" w:rsidRDefault="00492B2B" w:rsidP="00A418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492B2B" w:rsidRPr="00506FEB" w:rsidRDefault="00492B2B" w:rsidP="00A418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extDirection w:val="btLr"/>
            <w:vAlign w:val="center"/>
          </w:tcPr>
          <w:p w:rsidR="00492B2B" w:rsidRPr="00506FEB" w:rsidRDefault="00492B2B" w:rsidP="00A418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extDirection w:val="btLr"/>
            <w:vAlign w:val="center"/>
          </w:tcPr>
          <w:p w:rsidR="00492B2B" w:rsidRPr="00506FEB" w:rsidRDefault="00492B2B" w:rsidP="00A418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92B2B" w:rsidRPr="007B61C0" w:rsidTr="00A4184D">
        <w:tc>
          <w:tcPr>
            <w:tcW w:w="3812" w:type="dxa"/>
          </w:tcPr>
          <w:p w:rsidR="00492B2B" w:rsidRPr="00506FEB" w:rsidRDefault="00492B2B" w:rsidP="00A41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2B2B" w:rsidRPr="00506FEB" w:rsidRDefault="00492B2B" w:rsidP="00A41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92B2B" w:rsidRPr="00506FEB" w:rsidRDefault="00492B2B" w:rsidP="00A41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2B2B" w:rsidRPr="00506FEB" w:rsidRDefault="00492B2B" w:rsidP="00A41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2B2B" w:rsidRPr="00506FEB" w:rsidRDefault="00492B2B" w:rsidP="00A41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B2B" w:rsidRPr="007B61C0" w:rsidTr="00A4184D">
        <w:tc>
          <w:tcPr>
            <w:tcW w:w="8632" w:type="dxa"/>
            <w:gridSpan w:val="5"/>
          </w:tcPr>
          <w:p w:rsidR="00492B2B" w:rsidRPr="00506FEB" w:rsidRDefault="00492B2B" w:rsidP="00A418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программ </w:t>
            </w:r>
          </w:p>
        </w:tc>
      </w:tr>
      <w:tr w:rsidR="00492B2B" w:rsidRPr="007B61C0" w:rsidTr="00A4184D">
        <w:tc>
          <w:tcPr>
            <w:tcW w:w="3812" w:type="dxa"/>
          </w:tcPr>
          <w:p w:rsidR="00492B2B" w:rsidRPr="00506FEB" w:rsidRDefault="00492B2B" w:rsidP="00A418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Стажировки и практики</w:t>
            </w:r>
          </w:p>
        </w:tc>
        <w:tc>
          <w:tcPr>
            <w:tcW w:w="992" w:type="dxa"/>
            <w:vMerge w:val="restart"/>
            <w:vAlign w:val="center"/>
          </w:tcPr>
          <w:p w:rsidR="00492B2B" w:rsidRPr="00506FEB" w:rsidRDefault="00492B2B" w:rsidP="00A418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492B2B" w:rsidRPr="00506FEB" w:rsidRDefault="00492B2B" w:rsidP="00A41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2B2B" w:rsidRPr="00506FEB" w:rsidRDefault="00311AAC" w:rsidP="00A41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92B2B" w:rsidRPr="00506FEB" w:rsidRDefault="00375C0D" w:rsidP="00A41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2B2B" w:rsidRPr="007B61C0" w:rsidTr="00A4184D">
        <w:tc>
          <w:tcPr>
            <w:tcW w:w="3812" w:type="dxa"/>
          </w:tcPr>
          <w:p w:rsidR="00492B2B" w:rsidRPr="00506FEB" w:rsidRDefault="00492B2B" w:rsidP="00A418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Летние школы</w:t>
            </w:r>
          </w:p>
        </w:tc>
        <w:tc>
          <w:tcPr>
            <w:tcW w:w="992" w:type="dxa"/>
            <w:vMerge/>
          </w:tcPr>
          <w:p w:rsidR="00492B2B" w:rsidRPr="00506FEB" w:rsidRDefault="00492B2B" w:rsidP="00A418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2B2B" w:rsidRPr="00506FEB" w:rsidRDefault="00311AAC" w:rsidP="00A41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92B2B" w:rsidRPr="00506FEB" w:rsidRDefault="00311AAC" w:rsidP="00A41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92B2B" w:rsidRPr="00506FEB" w:rsidRDefault="00375C0D" w:rsidP="00A41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2B2B" w:rsidRPr="007B61C0" w:rsidTr="00A4184D">
        <w:tc>
          <w:tcPr>
            <w:tcW w:w="3812" w:type="dxa"/>
          </w:tcPr>
          <w:p w:rsidR="00492B2B" w:rsidRPr="00506FEB" w:rsidRDefault="00A77E0B" w:rsidP="00A418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r w:rsidR="00492B2B" w:rsidRPr="00506FEB">
              <w:rPr>
                <w:rFonts w:ascii="Times New Roman" w:hAnsi="Times New Roman" w:cs="Times New Roman"/>
                <w:sz w:val="24"/>
                <w:szCs w:val="24"/>
              </w:rPr>
              <w:t>го:</w:t>
            </w:r>
          </w:p>
        </w:tc>
        <w:tc>
          <w:tcPr>
            <w:tcW w:w="992" w:type="dxa"/>
            <w:vMerge/>
          </w:tcPr>
          <w:p w:rsidR="00492B2B" w:rsidRPr="00506FEB" w:rsidRDefault="00492B2B" w:rsidP="00A418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2B2B" w:rsidRPr="00506FEB" w:rsidRDefault="00311AAC" w:rsidP="00A41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92B2B" w:rsidRPr="00506FEB" w:rsidRDefault="00311AAC" w:rsidP="00A41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2B2B" w:rsidRPr="00506FEB" w:rsidRDefault="00375C0D" w:rsidP="00A41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B2B" w:rsidRPr="007B61C0" w:rsidTr="00A4184D">
        <w:tc>
          <w:tcPr>
            <w:tcW w:w="8632" w:type="dxa"/>
            <w:gridSpan w:val="5"/>
          </w:tcPr>
          <w:p w:rsidR="00492B2B" w:rsidRPr="00506FEB" w:rsidRDefault="00492B2B" w:rsidP="00A418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- участников программ</w:t>
            </w:r>
          </w:p>
        </w:tc>
      </w:tr>
      <w:tr w:rsidR="00492B2B" w:rsidRPr="007B61C0" w:rsidTr="00A4184D">
        <w:tc>
          <w:tcPr>
            <w:tcW w:w="3812" w:type="dxa"/>
          </w:tcPr>
          <w:p w:rsidR="00492B2B" w:rsidRPr="00506FEB" w:rsidRDefault="00492B2B" w:rsidP="00492B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Стажировки и практики</w:t>
            </w:r>
          </w:p>
        </w:tc>
        <w:tc>
          <w:tcPr>
            <w:tcW w:w="992" w:type="dxa"/>
            <w:vMerge w:val="restart"/>
            <w:vAlign w:val="center"/>
          </w:tcPr>
          <w:p w:rsidR="00492B2B" w:rsidRPr="00506FEB" w:rsidRDefault="00492B2B" w:rsidP="00492B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492B2B" w:rsidRPr="00506FEB" w:rsidRDefault="00311AAC" w:rsidP="00492B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92B2B" w:rsidRPr="00506FEB" w:rsidRDefault="00506FEB" w:rsidP="00492B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92B2B" w:rsidRPr="00506FEB" w:rsidRDefault="00375C0D" w:rsidP="00492B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B2B" w:rsidRPr="007B61C0" w:rsidTr="00A4184D">
        <w:tc>
          <w:tcPr>
            <w:tcW w:w="3812" w:type="dxa"/>
          </w:tcPr>
          <w:p w:rsidR="00492B2B" w:rsidRPr="00506FEB" w:rsidRDefault="00492B2B" w:rsidP="00492B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Летние школы</w:t>
            </w:r>
          </w:p>
        </w:tc>
        <w:tc>
          <w:tcPr>
            <w:tcW w:w="992" w:type="dxa"/>
            <w:vMerge/>
          </w:tcPr>
          <w:p w:rsidR="00492B2B" w:rsidRPr="00506FEB" w:rsidRDefault="00492B2B" w:rsidP="00492B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2B2B" w:rsidRPr="00506FEB" w:rsidRDefault="00311AAC" w:rsidP="00492B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492B2B" w:rsidRPr="00506FEB" w:rsidRDefault="00311AAC" w:rsidP="00311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vAlign w:val="center"/>
          </w:tcPr>
          <w:p w:rsidR="00492B2B" w:rsidRPr="00506FEB" w:rsidRDefault="00375C0D" w:rsidP="00492B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92B2B" w:rsidRPr="007B61C0" w:rsidTr="00A4184D">
        <w:tc>
          <w:tcPr>
            <w:tcW w:w="3812" w:type="dxa"/>
          </w:tcPr>
          <w:p w:rsidR="00492B2B" w:rsidRPr="00506FEB" w:rsidRDefault="00A77E0B" w:rsidP="00A418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r w:rsidR="00492B2B" w:rsidRPr="00506FEB">
              <w:rPr>
                <w:rFonts w:ascii="Times New Roman" w:hAnsi="Times New Roman" w:cs="Times New Roman"/>
                <w:sz w:val="24"/>
                <w:szCs w:val="24"/>
              </w:rPr>
              <w:t>го:</w:t>
            </w:r>
          </w:p>
        </w:tc>
        <w:tc>
          <w:tcPr>
            <w:tcW w:w="992" w:type="dxa"/>
          </w:tcPr>
          <w:p w:rsidR="00492B2B" w:rsidRPr="00506FEB" w:rsidRDefault="00492B2B" w:rsidP="00A418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2B2B" w:rsidRPr="00506FEB" w:rsidRDefault="00506FEB" w:rsidP="00A41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492B2B" w:rsidRPr="00506FEB" w:rsidRDefault="00506FEB" w:rsidP="00311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vAlign w:val="center"/>
          </w:tcPr>
          <w:p w:rsidR="00492B2B" w:rsidRPr="00506FEB" w:rsidRDefault="00375C0D" w:rsidP="00A418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292E4A" w:rsidRDefault="00292E4A" w:rsidP="00506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FEB" w:rsidRPr="00292E4A" w:rsidRDefault="00506FEB" w:rsidP="00292E4A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E4A">
        <w:rPr>
          <w:rFonts w:ascii="Times New Roman" w:hAnsi="Times New Roman" w:cs="Times New Roman"/>
          <w:sz w:val="28"/>
          <w:szCs w:val="28"/>
        </w:rPr>
        <w:t xml:space="preserve">Показатели входящей академической мобильности по странам за 2016, 2017, 2018 годы. </w:t>
      </w:r>
    </w:p>
    <w:tbl>
      <w:tblPr>
        <w:tblStyle w:val="a4"/>
        <w:tblW w:w="8647" w:type="dxa"/>
        <w:tblInd w:w="846" w:type="dxa"/>
        <w:tblLook w:val="04A0" w:firstRow="1" w:lastRow="0" w:firstColumn="1" w:lastColumn="0" w:noHBand="0" w:noVBand="1"/>
      </w:tblPr>
      <w:tblGrid>
        <w:gridCol w:w="1701"/>
        <w:gridCol w:w="1134"/>
        <w:gridCol w:w="1984"/>
        <w:gridCol w:w="1276"/>
        <w:gridCol w:w="1418"/>
        <w:gridCol w:w="1134"/>
      </w:tblGrid>
      <w:tr w:rsidR="00506FEB" w:rsidRPr="00506FEB" w:rsidTr="00292E4A">
        <w:tc>
          <w:tcPr>
            <w:tcW w:w="1701" w:type="dxa"/>
          </w:tcPr>
          <w:p w:rsidR="00506FEB" w:rsidRPr="00506FEB" w:rsidRDefault="00506FEB" w:rsidP="00AB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EB" w:rsidRPr="00506FEB" w:rsidRDefault="00506FEB" w:rsidP="00AB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B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984" w:type="dxa"/>
          </w:tcPr>
          <w:p w:rsidR="00506FEB" w:rsidRPr="00506FEB" w:rsidRDefault="00506FEB" w:rsidP="00AB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276" w:type="dxa"/>
          </w:tcPr>
          <w:p w:rsidR="00506FEB" w:rsidRPr="00506FEB" w:rsidRDefault="00506FEB" w:rsidP="00AB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418" w:type="dxa"/>
          </w:tcPr>
          <w:p w:rsidR="00506FEB" w:rsidRPr="00506FEB" w:rsidRDefault="00506FEB" w:rsidP="00AB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1134" w:type="dxa"/>
          </w:tcPr>
          <w:p w:rsidR="00506FEB" w:rsidRPr="00506FEB" w:rsidRDefault="00506FEB" w:rsidP="00AB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ЮАР</w:t>
            </w:r>
          </w:p>
        </w:tc>
      </w:tr>
      <w:tr w:rsidR="00292E4A" w:rsidRPr="00506FEB" w:rsidTr="00292E4A">
        <w:tc>
          <w:tcPr>
            <w:tcW w:w="1701" w:type="dxa"/>
          </w:tcPr>
          <w:p w:rsidR="00506FEB" w:rsidRPr="00506FEB" w:rsidRDefault="00506FEB" w:rsidP="00AB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506FEB" w:rsidRPr="00506FEB" w:rsidRDefault="00292E4A" w:rsidP="00AB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506FEB" w:rsidRPr="00506FEB" w:rsidRDefault="00292E4A" w:rsidP="00AB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06FEB" w:rsidRPr="00506FEB" w:rsidRDefault="00292E4A" w:rsidP="00AB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06FEB" w:rsidRPr="00506FEB" w:rsidRDefault="00292E4A" w:rsidP="00AB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6FEB" w:rsidRPr="00506FEB" w:rsidRDefault="00292E4A" w:rsidP="00AB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E4A" w:rsidRPr="00506FEB" w:rsidTr="00292E4A">
        <w:tc>
          <w:tcPr>
            <w:tcW w:w="1701" w:type="dxa"/>
          </w:tcPr>
          <w:p w:rsidR="00506FEB" w:rsidRPr="00506FEB" w:rsidRDefault="00506FEB" w:rsidP="00AB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06FEB" w:rsidRPr="00506FEB" w:rsidRDefault="00292E4A" w:rsidP="00AB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506FEB" w:rsidRPr="00506FEB" w:rsidRDefault="00292E4A" w:rsidP="00AB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06FEB" w:rsidRPr="00506FEB" w:rsidRDefault="00292E4A" w:rsidP="00AB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06FEB" w:rsidRPr="00506FEB" w:rsidRDefault="00506FEB" w:rsidP="00AB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EB" w:rsidRPr="00506FEB" w:rsidRDefault="00506FEB" w:rsidP="00AB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4A" w:rsidRPr="00506FEB" w:rsidTr="00292E4A">
        <w:tc>
          <w:tcPr>
            <w:tcW w:w="1701" w:type="dxa"/>
          </w:tcPr>
          <w:p w:rsidR="00506FEB" w:rsidRPr="00506FEB" w:rsidRDefault="00506FEB" w:rsidP="00AB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06FEB" w:rsidRPr="00506FEB" w:rsidRDefault="00292E4A" w:rsidP="00AB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506FEB" w:rsidRPr="00506FEB" w:rsidRDefault="00292E4A" w:rsidP="00AB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06FEB" w:rsidRPr="00506FEB" w:rsidRDefault="00292E4A" w:rsidP="00AB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506FEB" w:rsidRPr="00506FEB" w:rsidRDefault="00292E4A" w:rsidP="00AB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06FEB" w:rsidRPr="00506FEB" w:rsidRDefault="00292E4A" w:rsidP="00AB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C4F7A" w:rsidRPr="000C4F7A" w:rsidRDefault="000C4F7A" w:rsidP="00292E4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F7A">
        <w:rPr>
          <w:rFonts w:ascii="Times New Roman" w:hAnsi="Times New Roman" w:cs="Times New Roman"/>
          <w:sz w:val="28"/>
          <w:szCs w:val="28"/>
        </w:rPr>
        <w:lastRenderedPageBreak/>
        <w:t>Показатели исходящей академической мобильности</w:t>
      </w:r>
      <w:r>
        <w:rPr>
          <w:rFonts w:ascii="Times New Roman" w:hAnsi="Times New Roman" w:cs="Times New Roman"/>
          <w:sz w:val="28"/>
          <w:szCs w:val="28"/>
        </w:rPr>
        <w:t xml:space="preserve"> по странам </w:t>
      </w:r>
      <w:r w:rsidRPr="000C4F7A">
        <w:rPr>
          <w:rFonts w:ascii="Times New Roman" w:hAnsi="Times New Roman" w:cs="Times New Roman"/>
          <w:sz w:val="28"/>
          <w:szCs w:val="28"/>
        </w:rPr>
        <w:t xml:space="preserve">за 2016, 2017, 2018 годы. </w:t>
      </w:r>
    </w:p>
    <w:p w:rsidR="00AB7BBF" w:rsidRDefault="00AB7BBF" w:rsidP="000C4F7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_MON_1613396704"/>
    <w:bookmarkEnd w:id="0"/>
    <w:p w:rsidR="007723CF" w:rsidRDefault="00E1590D" w:rsidP="007723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3299" w:dyaOrig="3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171pt" o:ole="">
            <v:imagedata r:id="rId8" o:title=""/>
          </v:shape>
          <o:OLEObject Type="Embed" ProgID="Excel.Sheet.12" ShapeID="_x0000_i1025" DrawAspect="Content" ObjectID="_1624196582" r:id="rId9"/>
        </w:object>
      </w:r>
      <w:r w:rsidR="007723CF" w:rsidRPr="00A14F74">
        <w:rPr>
          <w:noProof/>
          <w:lang w:eastAsia="ru-RU"/>
        </w:rPr>
        <w:t xml:space="preserve"> </w:t>
      </w:r>
      <w:r w:rsidR="007723CF">
        <w:rPr>
          <w:noProof/>
          <w:lang w:eastAsia="ru-RU"/>
        </w:rPr>
        <w:drawing>
          <wp:inline distT="0" distB="0" distL="0" distR="0" wp14:anchorId="1EBE7427" wp14:editId="0B7AB950">
            <wp:extent cx="4008730" cy="2207260"/>
            <wp:effectExtent l="0" t="0" r="11430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23CF" w:rsidRDefault="007723CF" w:rsidP="007723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23CF" w:rsidRPr="005A1837" w:rsidRDefault="007B283E" w:rsidP="007723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 id="_x0000_s1035" type="#_x0000_t75" style="position:absolute;left:0;text-align:left;margin-left:-.6pt;margin-top:0;width:148pt;height:189pt;z-index:251666432;mso-position-horizontal-relative:text;mso-position-vertical-relative:text">
            <v:imagedata r:id="rId11" o:title=""/>
            <w10:wrap type="square" side="right"/>
          </v:shape>
          <o:OLEObject Type="Embed" ProgID="Excel.Sheet.12" ShapeID="_x0000_s1035" DrawAspect="Content" ObjectID="_1624196583" r:id="rId12"/>
        </w:object>
      </w:r>
      <w:r w:rsidR="00E1590D">
        <w:rPr>
          <w:noProof/>
          <w:lang w:eastAsia="ru-RU"/>
        </w:rPr>
        <w:drawing>
          <wp:inline distT="0" distB="0" distL="0" distR="0" wp14:anchorId="031A1CAA" wp14:editId="1BCA5172">
            <wp:extent cx="3942893" cy="2428240"/>
            <wp:effectExtent l="0" t="0" r="63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723CF" w:rsidRDefault="007723CF" w:rsidP="00772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82B" w:rsidRDefault="00292E4A" w:rsidP="00294C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DB4A792" wp14:editId="468D6CD9">
            <wp:simplePos x="0" y="0"/>
            <wp:positionH relativeFrom="margin">
              <wp:align>right</wp:align>
            </wp:positionH>
            <wp:positionV relativeFrom="paragraph">
              <wp:posOffset>2794</wp:posOffset>
            </wp:positionV>
            <wp:extent cx="3943350" cy="3295291"/>
            <wp:effectExtent l="0" t="0" r="0" b="635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83E">
        <w:rPr>
          <w:noProof/>
        </w:rPr>
        <w:object w:dxaOrig="1440" w:dyaOrig="1440">
          <v:shape id="_x0000_s1034" type="#_x0000_t75" style="position:absolute;left:0;text-align:left;margin-left:-5.3pt;margin-top:-3.55pt;width:153.9pt;height:257pt;z-index:251663360;mso-position-horizontal-relative:text;mso-position-vertical-relative:text">
            <v:imagedata r:id="rId15" o:title=""/>
            <w10:wrap type="square" side="right"/>
          </v:shape>
          <o:OLEObject Type="Embed" ProgID="Excel.Sheet.12" ShapeID="_x0000_s1034" DrawAspect="Content" ObjectID="_1624196584" r:id="rId16"/>
        </w:object>
      </w:r>
    </w:p>
    <w:p w:rsidR="000C4F7A" w:rsidRDefault="000C4F7A" w:rsidP="00294C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7C26" w:rsidRDefault="00B17C26" w:rsidP="00097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F7A" w:rsidRDefault="00FE698A" w:rsidP="00FE698A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4F7A" w:rsidRPr="003A7219" w:rsidRDefault="000C4F7A" w:rsidP="000C4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7A" w:rsidRDefault="000C4F7A" w:rsidP="00097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F7A" w:rsidRDefault="000C4F7A" w:rsidP="00097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F7A" w:rsidRDefault="000C4F7A" w:rsidP="00097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F7A" w:rsidRDefault="000C4F7A" w:rsidP="00097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F7A" w:rsidRDefault="000C4F7A" w:rsidP="00097329">
      <w:pPr>
        <w:jc w:val="center"/>
        <w:rPr>
          <w:rFonts w:ascii="Times New Roman" w:hAnsi="Times New Roman" w:cs="Times New Roman"/>
          <w:b/>
          <w:sz w:val="28"/>
        </w:rPr>
      </w:pPr>
    </w:p>
    <w:p w:rsidR="000C4F7A" w:rsidRDefault="000C4F7A" w:rsidP="00097329">
      <w:pPr>
        <w:jc w:val="center"/>
        <w:rPr>
          <w:rFonts w:ascii="Times New Roman" w:hAnsi="Times New Roman" w:cs="Times New Roman"/>
          <w:b/>
          <w:sz w:val="28"/>
        </w:rPr>
      </w:pPr>
    </w:p>
    <w:p w:rsidR="000C4F7A" w:rsidRPr="000C4F7A" w:rsidRDefault="000C4F7A" w:rsidP="00292E4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F7A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исходящей академической мобильности по </w:t>
      </w:r>
      <w:r>
        <w:rPr>
          <w:rFonts w:ascii="Times New Roman" w:hAnsi="Times New Roman" w:cs="Times New Roman"/>
          <w:sz w:val="28"/>
          <w:szCs w:val="28"/>
        </w:rPr>
        <w:t>программам</w:t>
      </w:r>
      <w:r w:rsidRPr="000C4F7A">
        <w:rPr>
          <w:rFonts w:ascii="Times New Roman" w:hAnsi="Times New Roman" w:cs="Times New Roman"/>
          <w:sz w:val="28"/>
          <w:szCs w:val="28"/>
        </w:rPr>
        <w:t xml:space="preserve"> за 2016, 2017, 2018 годы. </w:t>
      </w:r>
    </w:p>
    <w:p w:rsidR="00B17C26" w:rsidRPr="00097329" w:rsidRDefault="00472D77" w:rsidP="000973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B17C26">
        <w:rPr>
          <w:rFonts w:ascii="Times New Roman" w:hAnsi="Times New Roman" w:cs="Times New Roman"/>
          <w:b/>
          <w:sz w:val="28"/>
        </w:rPr>
        <w:t>рограмм</w:t>
      </w:r>
      <w:r>
        <w:rPr>
          <w:rFonts w:ascii="Times New Roman" w:hAnsi="Times New Roman" w:cs="Times New Roman"/>
          <w:b/>
          <w:sz w:val="28"/>
        </w:rPr>
        <w:t>ы исходящей</w:t>
      </w:r>
      <w:r w:rsidR="00B17C26" w:rsidRPr="009D417D">
        <w:rPr>
          <w:rFonts w:ascii="Times New Roman" w:hAnsi="Times New Roman" w:cs="Times New Roman"/>
          <w:b/>
          <w:sz w:val="28"/>
        </w:rPr>
        <w:t xml:space="preserve"> академической мобильности</w:t>
      </w:r>
      <w:r>
        <w:rPr>
          <w:rFonts w:ascii="Times New Roman" w:hAnsi="Times New Roman" w:cs="Times New Roman"/>
          <w:b/>
          <w:sz w:val="28"/>
        </w:rPr>
        <w:t>,</w:t>
      </w:r>
      <w:r w:rsidR="00B17C26">
        <w:rPr>
          <w:rFonts w:ascii="Times New Roman" w:hAnsi="Times New Roman" w:cs="Times New Roman"/>
          <w:b/>
          <w:sz w:val="28"/>
        </w:rPr>
        <w:t xml:space="preserve"> 2016г.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B17C26" w:rsidRPr="009D417D" w:rsidTr="004C0AA2">
        <w:tc>
          <w:tcPr>
            <w:tcW w:w="6516" w:type="dxa"/>
          </w:tcPr>
          <w:p w:rsidR="00B17C26" w:rsidRPr="00B87B14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829" w:type="dxa"/>
          </w:tcPr>
          <w:p w:rsidR="00B17C26" w:rsidRPr="00B87B14" w:rsidRDefault="00B17C26" w:rsidP="00B8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87B1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B17C26" w:rsidRPr="009D417D" w:rsidTr="00CB18DE">
        <w:tc>
          <w:tcPr>
            <w:tcW w:w="9345" w:type="dxa"/>
            <w:gridSpan w:val="2"/>
          </w:tcPr>
          <w:p w:rsidR="00B17C26" w:rsidRPr="00B87B14" w:rsidRDefault="00CB18DE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Долгосрочные программы (не менее 1 семестра)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Pr="00B87B14" w:rsidRDefault="00B17C26" w:rsidP="00B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Программа «Мунде»</w:t>
            </w:r>
            <w:r w:rsidR="00B87B14" w:rsidRPr="00B87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B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7B14" w:rsidRPr="00B87B14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 xml:space="preserve"> им. Короля Хуана Карлоса</w:t>
            </w:r>
            <w:r w:rsidR="00B87B14" w:rsidRPr="00B8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B14" w:rsidRPr="00B8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, Испания</w:t>
            </w:r>
          </w:p>
        </w:tc>
        <w:tc>
          <w:tcPr>
            <w:tcW w:w="2829" w:type="dxa"/>
          </w:tcPr>
          <w:p w:rsidR="00B17C26" w:rsidRPr="00B87B14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Pr="00B87B14" w:rsidRDefault="00B17C26" w:rsidP="00B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Программа «Георгиус-Агрикола»</w:t>
            </w:r>
            <w:r w:rsidR="00B87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B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ехническ</w:t>
            </w:r>
            <w:r w:rsidR="00B87B14">
              <w:rPr>
                <w:rFonts w:ascii="Times New Roman" w:hAnsi="Times New Roman" w:cs="Times New Roman"/>
                <w:sz w:val="24"/>
                <w:szCs w:val="24"/>
              </w:rPr>
              <w:t>ий университет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 xml:space="preserve"> г. Остравы, Чехия</w:t>
            </w:r>
          </w:p>
        </w:tc>
        <w:tc>
          <w:tcPr>
            <w:tcW w:w="2829" w:type="dxa"/>
          </w:tcPr>
          <w:p w:rsidR="00B17C26" w:rsidRPr="00B87B14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Pr="00B87B14" w:rsidRDefault="00B17C26" w:rsidP="00CB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службы германского обмена </w:t>
            </w:r>
            <w:r w:rsidRPr="00B8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DAAD</w:t>
            </w:r>
          </w:p>
        </w:tc>
        <w:tc>
          <w:tcPr>
            <w:tcW w:w="2829" w:type="dxa"/>
          </w:tcPr>
          <w:p w:rsidR="00B17C26" w:rsidRPr="00B87B14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Pr="00B87B14" w:rsidRDefault="00B17C26" w:rsidP="00CB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Программа обмена «</w:t>
            </w:r>
            <w:r w:rsidRPr="00B8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Campus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France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», Франция</w:t>
            </w:r>
          </w:p>
        </w:tc>
        <w:tc>
          <w:tcPr>
            <w:tcW w:w="2829" w:type="dxa"/>
          </w:tcPr>
          <w:p w:rsidR="00B17C26" w:rsidRPr="00B87B14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Pr="00B87B14" w:rsidRDefault="00B17C26" w:rsidP="00CB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обмена </w:t>
            </w:r>
            <w:r w:rsidRPr="00B8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Griffith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, Ирландия</w:t>
            </w:r>
          </w:p>
        </w:tc>
        <w:tc>
          <w:tcPr>
            <w:tcW w:w="2829" w:type="dxa"/>
          </w:tcPr>
          <w:p w:rsidR="00B17C26" w:rsidRPr="00B87B14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Pr="00B87B14" w:rsidRDefault="00B17C26" w:rsidP="00CB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обмена университета </w:t>
            </w:r>
            <w:r w:rsidR="00B87B14">
              <w:rPr>
                <w:rFonts w:ascii="Times New Roman" w:hAnsi="Times New Roman" w:cs="Times New Roman"/>
                <w:sz w:val="24"/>
                <w:szCs w:val="24"/>
              </w:rPr>
              <w:t>г. Левен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, Бельгия</w:t>
            </w:r>
          </w:p>
        </w:tc>
        <w:tc>
          <w:tcPr>
            <w:tcW w:w="2829" w:type="dxa"/>
          </w:tcPr>
          <w:p w:rsidR="00B17C26" w:rsidRPr="00B87B14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Pr="00B87B14" w:rsidRDefault="00B17C26" w:rsidP="00B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обмена </w:t>
            </w:r>
            <w:r w:rsidR="00B87B14">
              <w:rPr>
                <w:rFonts w:ascii="Times New Roman" w:hAnsi="Times New Roman" w:cs="Times New Roman"/>
                <w:sz w:val="24"/>
                <w:szCs w:val="24"/>
              </w:rPr>
              <w:t>Венского технического университета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, Австрия</w:t>
            </w:r>
          </w:p>
        </w:tc>
        <w:tc>
          <w:tcPr>
            <w:tcW w:w="2829" w:type="dxa"/>
          </w:tcPr>
          <w:p w:rsidR="00B17C26" w:rsidRPr="00B87B14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Pr="00B87B14" w:rsidRDefault="00B17C26" w:rsidP="00CB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Программа обмена Шаньдуньского транспортного университета, Китай</w:t>
            </w:r>
          </w:p>
        </w:tc>
        <w:tc>
          <w:tcPr>
            <w:tcW w:w="2829" w:type="dxa"/>
          </w:tcPr>
          <w:p w:rsidR="00B17C26" w:rsidRPr="00B87B14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Pr="00B87B14" w:rsidRDefault="00B17C26" w:rsidP="00CB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Программа стажировки «</w:t>
            </w:r>
            <w:r w:rsidRPr="00B8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Cargill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», Европа-Азия</w:t>
            </w:r>
          </w:p>
        </w:tc>
        <w:tc>
          <w:tcPr>
            <w:tcW w:w="2829" w:type="dxa"/>
          </w:tcPr>
          <w:p w:rsidR="00B17C26" w:rsidRPr="00B87B14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E61" w:rsidRPr="009D417D" w:rsidTr="00467BAE">
        <w:tc>
          <w:tcPr>
            <w:tcW w:w="9345" w:type="dxa"/>
            <w:gridSpan w:val="2"/>
          </w:tcPr>
          <w:p w:rsidR="003A3E61" w:rsidRPr="00B87B14" w:rsidRDefault="003A3E61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летние школы)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Pr="00B87B14" w:rsidRDefault="00B17C26" w:rsidP="00B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 xml:space="preserve">Летняя школа </w:t>
            </w:r>
            <w:r w:rsidR="00B87B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ниверситета </w:t>
            </w:r>
            <w:r w:rsidR="00B87B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Саламанки «</w:t>
            </w:r>
            <w:r w:rsidRPr="00B8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», Испания</w:t>
            </w:r>
          </w:p>
        </w:tc>
        <w:tc>
          <w:tcPr>
            <w:tcW w:w="2829" w:type="dxa"/>
          </w:tcPr>
          <w:p w:rsidR="00B17C26" w:rsidRPr="00B87B14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7C26" w:rsidRPr="00F05C05" w:rsidTr="004C0AA2">
        <w:tc>
          <w:tcPr>
            <w:tcW w:w="6516" w:type="dxa"/>
          </w:tcPr>
          <w:p w:rsidR="00B17C26" w:rsidRPr="00B87B14" w:rsidRDefault="00B17C26" w:rsidP="00B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 xml:space="preserve">Летняя школа-практика </w:t>
            </w:r>
            <w:r w:rsidR="00B87B14">
              <w:rPr>
                <w:rFonts w:ascii="Times New Roman" w:hAnsi="Times New Roman" w:cs="Times New Roman"/>
                <w:sz w:val="24"/>
                <w:szCs w:val="24"/>
              </w:rPr>
              <w:t>Западно-Шотландского университета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, Великобритания</w:t>
            </w:r>
          </w:p>
        </w:tc>
        <w:tc>
          <w:tcPr>
            <w:tcW w:w="2829" w:type="dxa"/>
          </w:tcPr>
          <w:p w:rsidR="00B17C26" w:rsidRPr="00B87B14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7C26" w:rsidRPr="00F05C05" w:rsidTr="004C0AA2">
        <w:tc>
          <w:tcPr>
            <w:tcW w:w="6516" w:type="dxa"/>
          </w:tcPr>
          <w:p w:rsidR="00B17C26" w:rsidRPr="00B87B14" w:rsidRDefault="00B17C26" w:rsidP="00CB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 xml:space="preserve">Летняя школа-практика </w:t>
            </w:r>
            <w:r w:rsidRPr="00B8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Glasgow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Calvin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, Великобритания</w:t>
            </w:r>
          </w:p>
        </w:tc>
        <w:tc>
          <w:tcPr>
            <w:tcW w:w="2829" w:type="dxa"/>
          </w:tcPr>
          <w:p w:rsidR="00B17C26" w:rsidRPr="00B87B14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Pr="00B87B14" w:rsidRDefault="00B17C26" w:rsidP="00CB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829" w:type="dxa"/>
          </w:tcPr>
          <w:p w:rsidR="00B17C26" w:rsidRPr="00B87B14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A42D4F" w:rsidRPr="00B87B14" w:rsidRDefault="00A42D4F" w:rsidP="00B17C2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7C26" w:rsidRDefault="00472D77" w:rsidP="00B17C2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Программы исходящей</w:t>
      </w:r>
      <w:r w:rsidRPr="009D417D">
        <w:rPr>
          <w:rFonts w:ascii="Times New Roman" w:hAnsi="Times New Roman" w:cs="Times New Roman"/>
          <w:b/>
          <w:sz w:val="28"/>
        </w:rPr>
        <w:t xml:space="preserve"> академической мобильности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="00B17C26">
        <w:rPr>
          <w:rFonts w:ascii="Times New Roman" w:hAnsi="Times New Roman" w:cs="Times New Roman"/>
          <w:b/>
          <w:sz w:val="28"/>
        </w:rPr>
        <w:t>2017г.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B17C26" w:rsidRPr="009D417D" w:rsidTr="004C0AA2">
        <w:tc>
          <w:tcPr>
            <w:tcW w:w="6516" w:type="dxa"/>
          </w:tcPr>
          <w:p w:rsidR="00B17C26" w:rsidRPr="009D417D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829" w:type="dxa"/>
          </w:tcPr>
          <w:p w:rsidR="00B17C26" w:rsidRPr="009D417D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87B1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B17C26" w:rsidRPr="009D417D" w:rsidTr="00B87B14">
        <w:tc>
          <w:tcPr>
            <w:tcW w:w="9345" w:type="dxa"/>
            <w:gridSpan w:val="2"/>
          </w:tcPr>
          <w:p w:rsidR="00B17C26" w:rsidRPr="009D417D" w:rsidRDefault="003A3E61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Долгосрочные программы (не менее 1 семестра)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Pr="009D417D" w:rsidRDefault="00B17C26" w:rsidP="00B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>Стипендиальная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>«Мевлана обмен», Турция</w:t>
            </w:r>
          </w:p>
        </w:tc>
        <w:tc>
          <w:tcPr>
            <w:tcW w:w="2829" w:type="dxa"/>
          </w:tcPr>
          <w:p w:rsidR="00B17C26" w:rsidRPr="009D417D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Pr="009D417D" w:rsidRDefault="00B87B14" w:rsidP="00CB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«Мунде», университет им. Короля Хуана Карлоса </w:t>
            </w:r>
            <w:r w:rsidRPr="00B8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, Испания</w:t>
            </w:r>
          </w:p>
        </w:tc>
        <w:tc>
          <w:tcPr>
            <w:tcW w:w="2829" w:type="dxa"/>
          </w:tcPr>
          <w:p w:rsidR="00B17C26" w:rsidRPr="009D417D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Pr="009D417D" w:rsidRDefault="00B87B14" w:rsidP="00CB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Программа «Георгиус-Агрикола»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университет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 xml:space="preserve"> г. Остравы, Чехия</w:t>
            </w:r>
          </w:p>
        </w:tc>
        <w:tc>
          <w:tcPr>
            <w:tcW w:w="2829" w:type="dxa"/>
          </w:tcPr>
          <w:p w:rsidR="00B17C26" w:rsidRPr="009D417D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Pr="009D417D" w:rsidRDefault="00B87B14" w:rsidP="00B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Стипендиальная п</w:t>
            </w:r>
            <w:r w:rsidR="00B17C26" w:rsidRPr="009D417D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B17C26" w:rsidRPr="009D4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Stipendium</w:t>
            </w:r>
            <w:r w:rsidR="00B17C26" w:rsidRPr="00D6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C26" w:rsidRPr="009D4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Hungaricum</w:t>
            </w:r>
            <w:r w:rsidR="00B17C26" w:rsidRPr="009D417D">
              <w:rPr>
                <w:rFonts w:ascii="Times New Roman" w:hAnsi="Times New Roman" w:cs="Times New Roman"/>
                <w:sz w:val="24"/>
                <w:szCs w:val="24"/>
              </w:rPr>
              <w:t>, Венгрия</w:t>
            </w:r>
          </w:p>
        </w:tc>
        <w:tc>
          <w:tcPr>
            <w:tcW w:w="2829" w:type="dxa"/>
          </w:tcPr>
          <w:p w:rsidR="00B17C26" w:rsidRPr="009D417D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Pr="009D417D" w:rsidRDefault="00B17C26" w:rsidP="00CB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обмена Шэньянского политехнического</w:t>
            </w: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 xml:space="preserve">, Китай </w:t>
            </w:r>
          </w:p>
        </w:tc>
        <w:tc>
          <w:tcPr>
            <w:tcW w:w="2829" w:type="dxa"/>
          </w:tcPr>
          <w:p w:rsidR="00B17C26" w:rsidRPr="009D417D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Pr="009D417D" w:rsidRDefault="00B17C26" w:rsidP="00CB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обмена Харбинского политехнического</w:t>
            </w: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>, Китай</w:t>
            </w:r>
          </w:p>
        </w:tc>
        <w:tc>
          <w:tcPr>
            <w:tcW w:w="2829" w:type="dxa"/>
          </w:tcPr>
          <w:p w:rsidR="00B17C26" w:rsidRPr="009D417D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Pr="009D417D" w:rsidRDefault="00B17C26" w:rsidP="004C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языков</w:t>
            </w:r>
            <w:r w:rsidR="00B87B1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стажировки (</w:t>
            </w:r>
            <w:r w:rsidR="00B87B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рант китайского Правительства)</w:t>
            </w: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4C0A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 xml:space="preserve"> Фудан, Китай</w:t>
            </w:r>
          </w:p>
        </w:tc>
        <w:tc>
          <w:tcPr>
            <w:tcW w:w="2829" w:type="dxa"/>
          </w:tcPr>
          <w:p w:rsidR="00B17C26" w:rsidRPr="009D417D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Pr="00BD0AFB" w:rsidRDefault="00B17C26" w:rsidP="0011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="00B8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Mundus</w:t>
            </w:r>
            <w:r w:rsidR="00B87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Ровира и Вергилий (</w:t>
            </w:r>
            <w:r w:rsidR="001179B6">
              <w:rPr>
                <w:rFonts w:ascii="Times New Roman" w:hAnsi="Times New Roman" w:cs="Times New Roman"/>
                <w:sz w:val="24"/>
                <w:szCs w:val="24"/>
              </w:rPr>
              <w:t xml:space="preserve">г. Таррагона,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Испания)</w:t>
            </w:r>
          </w:p>
        </w:tc>
        <w:tc>
          <w:tcPr>
            <w:tcW w:w="2829" w:type="dxa"/>
          </w:tcPr>
          <w:p w:rsidR="00B17C26" w:rsidRPr="009D417D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Pr="009D417D" w:rsidRDefault="00B17C26" w:rsidP="00CB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обмена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Campus</w:t>
            </w:r>
            <w:r w:rsidRPr="00D6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4C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2829" w:type="dxa"/>
          </w:tcPr>
          <w:p w:rsidR="00B17C26" w:rsidRPr="009D417D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Default="00B17C26" w:rsidP="0011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обмена университет</w:t>
            </w:r>
            <w:r w:rsidR="0011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Камило Хосе Село, Испания</w:t>
            </w:r>
          </w:p>
        </w:tc>
        <w:tc>
          <w:tcPr>
            <w:tcW w:w="2829" w:type="dxa"/>
          </w:tcPr>
          <w:p w:rsidR="00B17C26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Default="00B17C26" w:rsidP="00CB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обмена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Griffith</w:t>
            </w:r>
            <w:r w:rsidRPr="00D6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Ирландия</w:t>
            </w:r>
          </w:p>
        </w:tc>
        <w:tc>
          <w:tcPr>
            <w:tcW w:w="2829" w:type="dxa"/>
          </w:tcPr>
          <w:p w:rsidR="00B17C26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Default="00B17C26" w:rsidP="00CB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обмена университета Левена, Бельгия</w:t>
            </w:r>
          </w:p>
        </w:tc>
        <w:tc>
          <w:tcPr>
            <w:tcW w:w="2829" w:type="dxa"/>
          </w:tcPr>
          <w:p w:rsidR="00B17C26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Default="00B17C26" w:rsidP="00CB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 на строительной площадке (г. Вена, Австрия)</w:t>
            </w:r>
          </w:p>
        </w:tc>
        <w:tc>
          <w:tcPr>
            <w:tcW w:w="2829" w:type="dxa"/>
          </w:tcPr>
          <w:p w:rsidR="00B17C26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C26" w:rsidRPr="009D417D" w:rsidTr="00B87B14">
        <w:tc>
          <w:tcPr>
            <w:tcW w:w="9345" w:type="dxa"/>
            <w:gridSpan w:val="2"/>
          </w:tcPr>
          <w:p w:rsidR="00B17C26" w:rsidRPr="009D417D" w:rsidRDefault="003A3E61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летние школы)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Pr="009D417D" w:rsidRDefault="00B17C26" w:rsidP="004C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курсы Академии </w:t>
            </w:r>
            <w:r w:rsidRPr="009D4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Mester</w:t>
            </w: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>,  г. Саламанка, Испания</w:t>
            </w:r>
          </w:p>
        </w:tc>
        <w:tc>
          <w:tcPr>
            <w:tcW w:w="2829" w:type="dxa"/>
          </w:tcPr>
          <w:p w:rsidR="00B17C26" w:rsidRPr="009D417D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Pr="009D417D" w:rsidRDefault="00B17C26" w:rsidP="004C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школа </w:t>
            </w: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>Шаньдуньско</w:t>
            </w:r>
            <w:r w:rsidR="004C0AA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  <w:r w:rsidR="004C0AA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4C0A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Китай</w:t>
            </w:r>
          </w:p>
        </w:tc>
        <w:tc>
          <w:tcPr>
            <w:tcW w:w="2829" w:type="dxa"/>
          </w:tcPr>
          <w:p w:rsidR="00B17C26" w:rsidRPr="009D417D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Pr="009D417D" w:rsidRDefault="00B17C26" w:rsidP="004C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="004C0AA2" w:rsidRPr="004C0AA2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4C0AA2">
              <w:rPr>
                <w:rFonts w:ascii="Times New Roman" w:hAnsi="Times New Roman" w:cs="Times New Roman"/>
                <w:sz w:val="24"/>
                <w:szCs w:val="24"/>
              </w:rPr>
              <w:t>а-семинар</w:t>
            </w:r>
            <w:r w:rsidR="004C0AA2" w:rsidRPr="004C0AA2">
              <w:rPr>
                <w:rFonts w:ascii="Times New Roman" w:hAnsi="Times New Roman" w:cs="Times New Roman"/>
                <w:sz w:val="24"/>
                <w:szCs w:val="24"/>
              </w:rPr>
              <w:t xml:space="preserve"> Constructionarium</w:t>
            </w: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0AA2" w:rsidRPr="009D417D">
              <w:rPr>
                <w:rFonts w:ascii="Times New Roman" w:hAnsi="Times New Roman" w:cs="Times New Roman"/>
                <w:sz w:val="24"/>
                <w:szCs w:val="24"/>
              </w:rPr>
              <w:t>г.Пейсли</w:t>
            </w:r>
            <w:r w:rsidR="004C0A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 xml:space="preserve">отландия, </w:t>
            </w:r>
          </w:p>
        </w:tc>
        <w:tc>
          <w:tcPr>
            <w:tcW w:w="2829" w:type="dxa"/>
          </w:tcPr>
          <w:p w:rsidR="00B17C26" w:rsidRPr="009D417D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Pr="009D417D" w:rsidRDefault="00B17C26" w:rsidP="00CB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школа Харбинского политехнического</w:t>
            </w: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>, Китай</w:t>
            </w:r>
          </w:p>
        </w:tc>
        <w:tc>
          <w:tcPr>
            <w:tcW w:w="2829" w:type="dxa"/>
          </w:tcPr>
          <w:p w:rsidR="00B17C26" w:rsidRPr="009D417D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C26" w:rsidRPr="009D417D" w:rsidTr="004C0AA2">
        <w:tc>
          <w:tcPr>
            <w:tcW w:w="6516" w:type="dxa"/>
          </w:tcPr>
          <w:p w:rsidR="00B17C26" w:rsidRPr="009D417D" w:rsidRDefault="00B17C26" w:rsidP="00CB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829" w:type="dxa"/>
          </w:tcPr>
          <w:p w:rsidR="00B17C26" w:rsidRDefault="00B17C26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A42D4F" w:rsidRDefault="00A42D4F" w:rsidP="00097329">
      <w:pPr>
        <w:jc w:val="center"/>
        <w:rPr>
          <w:rFonts w:ascii="Times New Roman" w:hAnsi="Times New Roman" w:cs="Times New Roman"/>
          <w:b/>
          <w:sz w:val="28"/>
        </w:rPr>
      </w:pPr>
    </w:p>
    <w:p w:rsidR="00097329" w:rsidRPr="009D417D" w:rsidRDefault="00472D77" w:rsidP="0009732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Программы исходящей</w:t>
      </w:r>
      <w:r w:rsidRPr="009D417D">
        <w:rPr>
          <w:rFonts w:ascii="Times New Roman" w:hAnsi="Times New Roman" w:cs="Times New Roman"/>
          <w:b/>
          <w:sz w:val="28"/>
        </w:rPr>
        <w:t xml:space="preserve"> академической мобильности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="00097329">
        <w:rPr>
          <w:rFonts w:ascii="Times New Roman" w:hAnsi="Times New Roman" w:cs="Times New Roman"/>
          <w:b/>
          <w:sz w:val="28"/>
        </w:rPr>
        <w:t>2018</w:t>
      </w:r>
      <w:r w:rsidR="00097329" w:rsidRPr="009D417D"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097329" w:rsidRPr="009D417D" w:rsidTr="004C0AA2">
        <w:tc>
          <w:tcPr>
            <w:tcW w:w="6516" w:type="dxa"/>
          </w:tcPr>
          <w:p w:rsidR="00097329" w:rsidRPr="009D417D" w:rsidRDefault="00097329" w:rsidP="00C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829" w:type="dxa"/>
          </w:tcPr>
          <w:p w:rsidR="00097329" w:rsidRPr="009D417D" w:rsidRDefault="00097329" w:rsidP="003A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A3E6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3A3E61" w:rsidRPr="009D417D" w:rsidTr="00CB18DE">
        <w:tc>
          <w:tcPr>
            <w:tcW w:w="9345" w:type="dxa"/>
            <w:gridSpan w:val="2"/>
          </w:tcPr>
          <w:p w:rsidR="003A3E61" w:rsidRPr="009D417D" w:rsidRDefault="003A3E61" w:rsidP="003A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Долгосрочные программы (не менее 1 семестра)</w:t>
            </w:r>
          </w:p>
        </w:tc>
      </w:tr>
      <w:tr w:rsidR="003A3E61" w:rsidRPr="009D417D" w:rsidTr="004C0AA2">
        <w:tc>
          <w:tcPr>
            <w:tcW w:w="6516" w:type="dxa"/>
          </w:tcPr>
          <w:p w:rsidR="003A3E61" w:rsidRPr="009D417D" w:rsidRDefault="003A3E61" w:rsidP="003A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>Стипендиальная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>«Мевлана обмен», Турция</w:t>
            </w:r>
          </w:p>
        </w:tc>
        <w:tc>
          <w:tcPr>
            <w:tcW w:w="2829" w:type="dxa"/>
          </w:tcPr>
          <w:p w:rsidR="003A3E61" w:rsidRPr="009D417D" w:rsidRDefault="003A3E61" w:rsidP="003A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E61" w:rsidRPr="009D417D" w:rsidTr="004C0AA2">
        <w:tc>
          <w:tcPr>
            <w:tcW w:w="6516" w:type="dxa"/>
          </w:tcPr>
          <w:p w:rsidR="003A3E61" w:rsidRPr="009D417D" w:rsidRDefault="003A3E61" w:rsidP="003A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Программа «Георгиус-Агрикола»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университет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 xml:space="preserve"> г. Остравы, Чехия</w:t>
            </w:r>
          </w:p>
        </w:tc>
        <w:tc>
          <w:tcPr>
            <w:tcW w:w="2829" w:type="dxa"/>
          </w:tcPr>
          <w:p w:rsidR="003A3E61" w:rsidRPr="00EE12F3" w:rsidRDefault="003A3E61" w:rsidP="003A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3E61" w:rsidRPr="009D417D" w:rsidTr="004C0AA2">
        <w:tc>
          <w:tcPr>
            <w:tcW w:w="6516" w:type="dxa"/>
          </w:tcPr>
          <w:p w:rsidR="003A3E61" w:rsidRPr="009D417D" w:rsidRDefault="003A3E61" w:rsidP="003A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Стипендиальная п</w:t>
            </w: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Pr="009D4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Stipendium</w:t>
            </w:r>
            <w:r w:rsidRPr="00D6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Hungaricum</w:t>
            </w: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>, Венгрия</w:t>
            </w:r>
          </w:p>
        </w:tc>
        <w:tc>
          <w:tcPr>
            <w:tcW w:w="2829" w:type="dxa"/>
          </w:tcPr>
          <w:p w:rsidR="003A3E61" w:rsidRPr="00EE12F3" w:rsidRDefault="003A3E61" w:rsidP="003A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3E61" w:rsidRPr="009D417D" w:rsidTr="004C0AA2">
        <w:tc>
          <w:tcPr>
            <w:tcW w:w="6516" w:type="dxa"/>
          </w:tcPr>
          <w:p w:rsidR="003A3E61" w:rsidRPr="009D417D" w:rsidRDefault="003A3E61" w:rsidP="003A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обмена Харбинского политехнического</w:t>
            </w: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>, Китай</w:t>
            </w:r>
          </w:p>
        </w:tc>
        <w:tc>
          <w:tcPr>
            <w:tcW w:w="2829" w:type="dxa"/>
          </w:tcPr>
          <w:p w:rsidR="003A3E61" w:rsidRPr="009D417D" w:rsidRDefault="003A3E61" w:rsidP="003A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3E61" w:rsidRPr="009D417D" w:rsidTr="004C0AA2">
        <w:tc>
          <w:tcPr>
            <w:tcW w:w="6516" w:type="dxa"/>
          </w:tcPr>
          <w:p w:rsidR="003A3E61" w:rsidRPr="00067C15" w:rsidRDefault="003A3E61" w:rsidP="003A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Mundus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Университет Порто, Португалия</w:t>
            </w:r>
          </w:p>
        </w:tc>
        <w:tc>
          <w:tcPr>
            <w:tcW w:w="2829" w:type="dxa"/>
          </w:tcPr>
          <w:p w:rsidR="003A3E61" w:rsidRPr="009D417D" w:rsidRDefault="003A3E61" w:rsidP="003A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E61" w:rsidRPr="009D417D" w:rsidTr="004C0AA2">
        <w:tc>
          <w:tcPr>
            <w:tcW w:w="6516" w:type="dxa"/>
          </w:tcPr>
          <w:p w:rsidR="003A3E61" w:rsidRPr="00864F64" w:rsidRDefault="003A3E61" w:rsidP="003A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службы германского обмена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DAAD</w:t>
            </w:r>
          </w:p>
        </w:tc>
        <w:tc>
          <w:tcPr>
            <w:tcW w:w="2829" w:type="dxa"/>
          </w:tcPr>
          <w:p w:rsidR="003A3E61" w:rsidRDefault="003A3E61" w:rsidP="003A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E61" w:rsidRPr="009D417D" w:rsidTr="004C0AA2">
        <w:tc>
          <w:tcPr>
            <w:tcW w:w="6516" w:type="dxa"/>
          </w:tcPr>
          <w:p w:rsidR="003A3E61" w:rsidRPr="009D417D" w:rsidRDefault="003A3E61" w:rsidP="003A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обмена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Campus</w:t>
            </w:r>
            <w:r w:rsidRPr="00D6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4C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2829" w:type="dxa"/>
          </w:tcPr>
          <w:p w:rsidR="003A3E61" w:rsidRPr="009D417D" w:rsidRDefault="003A3E61" w:rsidP="003A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E61" w:rsidRPr="009D417D" w:rsidTr="004C0AA2">
        <w:tc>
          <w:tcPr>
            <w:tcW w:w="6516" w:type="dxa"/>
          </w:tcPr>
          <w:p w:rsidR="003A3E61" w:rsidRDefault="003A3E61" w:rsidP="003A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обмена Университета Камило Хосе Село, Испания</w:t>
            </w:r>
          </w:p>
        </w:tc>
        <w:tc>
          <w:tcPr>
            <w:tcW w:w="2829" w:type="dxa"/>
          </w:tcPr>
          <w:p w:rsidR="003A3E61" w:rsidRDefault="003A3E61" w:rsidP="003A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E61" w:rsidRPr="009D417D" w:rsidTr="004C0AA2">
        <w:tc>
          <w:tcPr>
            <w:tcW w:w="6516" w:type="dxa"/>
          </w:tcPr>
          <w:p w:rsidR="003A3E61" w:rsidRDefault="003A3E61" w:rsidP="003A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обмена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Griffith</w:t>
            </w:r>
            <w:r w:rsidRPr="00D6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Ирландия</w:t>
            </w:r>
          </w:p>
        </w:tc>
        <w:tc>
          <w:tcPr>
            <w:tcW w:w="2829" w:type="dxa"/>
          </w:tcPr>
          <w:p w:rsidR="003A3E61" w:rsidRDefault="003A3E61" w:rsidP="003A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E61" w:rsidRPr="009D417D" w:rsidTr="004C0AA2">
        <w:tc>
          <w:tcPr>
            <w:tcW w:w="6516" w:type="dxa"/>
          </w:tcPr>
          <w:p w:rsidR="003A3E61" w:rsidRDefault="003A3E61" w:rsidP="003A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обмена университета Левена, Бельгия</w:t>
            </w:r>
          </w:p>
        </w:tc>
        <w:tc>
          <w:tcPr>
            <w:tcW w:w="2829" w:type="dxa"/>
          </w:tcPr>
          <w:p w:rsidR="003A3E61" w:rsidRDefault="003A3E61" w:rsidP="003A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E61" w:rsidRPr="009D417D" w:rsidTr="004C0AA2">
        <w:tc>
          <w:tcPr>
            <w:tcW w:w="6516" w:type="dxa"/>
          </w:tcPr>
          <w:p w:rsidR="003A3E61" w:rsidRDefault="003A3E61" w:rsidP="003A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 включенного обучения «Территориальное развитие» (г. Вена, Австрия)</w:t>
            </w:r>
          </w:p>
        </w:tc>
        <w:tc>
          <w:tcPr>
            <w:tcW w:w="2829" w:type="dxa"/>
          </w:tcPr>
          <w:p w:rsidR="003A3E61" w:rsidRDefault="003A3E61" w:rsidP="003A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E61" w:rsidRPr="009D417D" w:rsidTr="004C0AA2">
        <w:tc>
          <w:tcPr>
            <w:tcW w:w="6516" w:type="dxa"/>
          </w:tcPr>
          <w:p w:rsidR="003A3E61" w:rsidRDefault="003A3E61" w:rsidP="003A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обмена «Стади ин Итали» (Италия)</w:t>
            </w:r>
          </w:p>
        </w:tc>
        <w:tc>
          <w:tcPr>
            <w:tcW w:w="2829" w:type="dxa"/>
          </w:tcPr>
          <w:p w:rsidR="003A3E61" w:rsidRDefault="003A3E61" w:rsidP="003A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E61" w:rsidRPr="009D417D" w:rsidTr="004C0AA2">
        <w:tc>
          <w:tcPr>
            <w:tcW w:w="6516" w:type="dxa"/>
          </w:tcPr>
          <w:p w:rsidR="003A3E61" w:rsidRDefault="003A3E61" w:rsidP="003A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«Из России с дружеским визитом» (г. Мадрид, Испания)</w:t>
            </w:r>
          </w:p>
        </w:tc>
        <w:tc>
          <w:tcPr>
            <w:tcW w:w="2829" w:type="dxa"/>
          </w:tcPr>
          <w:p w:rsidR="003A3E61" w:rsidRDefault="003A3E61" w:rsidP="003A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3E61" w:rsidRPr="009D417D" w:rsidTr="004C0AA2">
        <w:tc>
          <w:tcPr>
            <w:tcW w:w="6516" w:type="dxa"/>
          </w:tcPr>
          <w:p w:rsidR="003A3E61" w:rsidRDefault="003A3E61" w:rsidP="003A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обмена Шаньдуньского транспортного университета, Китай</w:t>
            </w:r>
          </w:p>
        </w:tc>
        <w:tc>
          <w:tcPr>
            <w:tcW w:w="2829" w:type="dxa"/>
          </w:tcPr>
          <w:p w:rsidR="003A3E61" w:rsidRDefault="003A3E61" w:rsidP="003A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3E61" w:rsidRPr="009D417D" w:rsidTr="004C0AA2">
        <w:tc>
          <w:tcPr>
            <w:tcW w:w="6516" w:type="dxa"/>
          </w:tcPr>
          <w:p w:rsidR="003A3E61" w:rsidRDefault="003A3E61" w:rsidP="003A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обмена университета Хаэна, Испания</w:t>
            </w:r>
          </w:p>
        </w:tc>
        <w:tc>
          <w:tcPr>
            <w:tcW w:w="2829" w:type="dxa"/>
          </w:tcPr>
          <w:p w:rsidR="003A3E61" w:rsidRPr="00007CC8" w:rsidRDefault="003A3E61" w:rsidP="003A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E61" w:rsidRPr="009D417D" w:rsidTr="004C0AA2">
        <w:tc>
          <w:tcPr>
            <w:tcW w:w="6516" w:type="dxa"/>
          </w:tcPr>
          <w:p w:rsidR="003A3E61" w:rsidRPr="00067C15" w:rsidRDefault="003A3E61" w:rsidP="003A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двойного дипломирования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</w:t>
            </w:r>
            <w:r w:rsidRPr="00EE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E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Scotland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</w:p>
        </w:tc>
        <w:tc>
          <w:tcPr>
            <w:tcW w:w="2829" w:type="dxa"/>
          </w:tcPr>
          <w:p w:rsidR="003A3E61" w:rsidRDefault="003A3E61" w:rsidP="003A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3E61" w:rsidRPr="009D417D" w:rsidTr="00A32F16">
        <w:tc>
          <w:tcPr>
            <w:tcW w:w="9345" w:type="dxa"/>
            <w:gridSpan w:val="2"/>
          </w:tcPr>
          <w:p w:rsidR="003A3E61" w:rsidRDefault="003A3E61" w:rsidP="003A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7B14">
              <w:rPr>
                <w:rFonts w:ascii="Times New Roman" w:hAnsi="Times New Roman" w:cs="Times New Roman"/>
                <w:sz w:val="24"/>
                <w:szCs w:val="24"/>
              </w:rPr>
              <w:t>летние школы)</w:t>
            </w:r>
          </w:p>
        </w:tc>
      </w:tr>
      <w:tr w:rsidR="003A3E61" w:rsidRPr="009D417D" w:rsidTr="004C0AA2">
        <w:tc>
          <w:tcPr>
            <w:tcW w:w="6516" w:type="dxa"/>
          </w:tcPr>
          <w:p w:rsidR="003A3E61" w:rsidRPr="009D417D" w:rsidRDefault="003A3E61" w:rsidP="003A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курсы в Академии </w:t>
            </w:r>
            <w:r w:rsidRPr="009D4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Mester</w:t>
            </w: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>,  г. Саламанка, Испания</w:t>
            </w:r>
          </w:p>
        </w:tc>
        <w:tc>
          <w:tcPr>
            <w:tcW w:w="2829" w:type="dxa"/>
          </w:tcPr>
          <w:p w:rsidR="003A3E61" w:rsidRPr="009D417D" w:rsidRDefault="003A3E61" w:rsidP="003A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E61" w:rsidRPr="009D417D" w:rsidTr="004C0AA2">
        <w:tc>
          <w:tcPr>
            <w:tcW w:w="6516" w:type="dxa"/>
          </w:tcPr>
          <w:p w:rsidR="003A3E61" w:rsidRPr="009D417D" w:rsidRDefault="003A3E61" w:rsidP="003A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школа 2018</w:t>
            </w: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 xml:space="preserve"> Шаньдуньско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Китай</w:t>
            </w:r>
          </w:p>
        </w:tc>
        <w:tc>
          <w:tcPr>
            <w:tcW w:w="2829" w:type="dxa"/>
          </w:tcPr>
          <w:p w:rsidR="003A3E61" w:rsidRPr="009D417D" w:rsidRDefault="003A3E61" w:rsidP="003A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A3E61" w:rsidRPr="009D417D" w:rsidTr="004C0AA2">
        <w:tc>
          <w:tcPr>
            <w:tcW w:w="6516" w:type="dxa"/>
          </w:tcPr>
          <w:p w:rsidR="003A3E61" w:rsidRPr="009D417D" w:rsidRDefault="003A3E61" w:rsidP="003A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Pr="004C0AA2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а-семинар</w:t>
            </w:r>
            <w:r w:rsidRPr="004C0AA2">
              <w:rPr>
                <w:rFonts w:ascii="Times New Roman" w:hAnsi="Times New Roman" w:cs="Times New Roman"/>
                <w:sz w:val="24"/>
                <w:szCs w:val="24"/>
              </w:rPr>
              <w:t xml:space="preserve"> Constructionarium</w:t>
            </w: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Глазго</w:t>
            </w:r>
          </w:p>
        </w:tc>
        <w:tc>
          <w:tcPr>
            <w:tcW w:w="2829" w:type="dxa"/>
          </w:tcPr>
          <w:p w:rsidR="003A3E61" w:rsidRPr="00EE12F3" w:rsidRDefault="003A3E61" w:rsidP="003A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3E61" w:rsidRPr="009D417D" w:rsidTr="004C0AA2">
        <w:tc>
          <w:tcPr>
            <w:tcW w:w="6516" w:type="dxa"/>
          </w:tcPr>
          <w:p w:rsidR="003A3E61" w:rsidRPr="009D417D" w:rsidRDefault="003A3E61" w:rsidP="003A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школа Харбинского политехнического</w:t>
            </w: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17D">
              <w:rPr>
                <w:rFonts w:ascii="Times New Roman" w:hAnsi="Times New Roman" w:cs="Times New Roman"/>
                <w:sz w:val="24"/>
                <w:szCs w:val="24"/>
              </w:rPr>
              <w:t>, Китай</w:t>
            </w:r>
          </w:p>
        </w:tc>
        <w:tc>
          <w:tcPr>
            <w:tcW w:w="2829" w:type="dxa"/>
          </w:tcPr>
          <w:p w:rsidR="003A3E61" w:rsidRPr="009D417D" w:rsidRDefault="003A3E61" w:rsidP="003A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E61" w:rsidRPr="009D417D" w:rsidTr="004C0AA2">
        <w:tc>
          <w:tcPr>
            <w:tcW w:w="6516" w:type="dxa"/>
          </w:tcPr>
          <w:p w:rsidR="003A3E61" w:rsidRDefault="003A3E61" w:rsidP="003A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школа Университета Киндай, Япония</w:t>
            </w:r>
          </w:p>
        </w:tc>
        <w:tc>
          <w:tcPr>
            <w:tcW w:w="2829" w:type="dxa"/>
          </w:tcPr>
          <w:p w:rsidR="003A3E61" w:rsidRDefault="003A3E61" w:rsidP="003A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E61" w:rsidRPr="009D417D" w:rsidTr="004C0AA2">
        <w:tc>
          <w:tcPr>
            <w:tcW w:w="6516" w:type="dxa"/>
          </w:tcPr>
          <w:p w:rsidR="003A3E61" w:rsidRPr="009D417D" w:rsidRDefault="003A3E61" w:rsidP="003A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829" w:type="dxa"/>
          </w:tcPr>
          <w:p w:rsidR="003A3E61" w:rsidRDefault="003A3E61" w:rsidP="003A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097329" w:rsidRDefault="00097329" w:rsidP="00097329"/>
    <w:p w:rsidR="00097329" w:rsidRDefault="00097329" w:rsidP="00B17C26">
      <w:pPr>
        <w:ind w:left="-567"/>
      </w:pPr>
    </w:p>
    <w:p w:rsidR="0023082B" w:rsidRDefault="00872EF5" w:rsidP="005805B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приведенных данных показал, что</w:t>
      </w:r>
      <w:r w:rsidR="0023082B">
        <w:rPr>
          <w:rFonts w:ascii="Times New Roman" w:hAnsi="Times New Roman" w:cs="Times New Roman"/>
          <w:sz w:val="28"/>
          <w:szCs w:val="28"/>
        </w:rPr>
        <w:t xml:space="preserve"> </w:t>
      </w:r>
      <w:r w:rsidR="00B87B14">
        <w:rPr>
          <w:rFonts w:ascii="Times New Roman" w:hAnsi="Times New Roman" w:cs="Times New Roman"/>
          <w:sz w:val="28"/>
          <w:szCs w:val="28"/>
        </w:rPr>
        <w:t>з</w:t>
      </w:r>
      <w:r w:rsidR="0023082B">
        <w:rPr>
          <w:rFonts w:ascii="Times New Roman" w:hAnsi="Times New Roman" w:cs="Times New Roman"/>
          <w:sz w:val="28"/>
          <w:szCs w:val="28"/>
        </w:rPr>
        <w:t xml:space="preserve">начительный эффект  </w:t>
      </w:r>
      <w:r w:rsidR="00312DC2" w:rsidRPr="00312DC2">
        <w:rPr>
          <w:rFonts w:ascii="Times New Roman" w:hAnsi="Times New Roman" w:cs="Times New Roman"/>
          <w:sz w:val="28"/>
          <w:szCs w:val="28"/>
        </w:rPr>
        <w:t xml:space="preserve"> </w:t>
      </w:r>
      <w:r w:rsidR="00312DC2">
        <w:rPr>
          <w:rFonts w:ascii="Times New Roman" w:hAnsi="Times New Roman" w:cs="Times New Roman"/>
          <w:sz w:val="28"/>
          <w:szCs w:val="28"/>
        </w:rPr>
        <w:t xml:space="preserve">в увеличении </w:t>
      </w:r>
      <w:r w:rsidR="0023082B">
        <w:rPr>
          <w:rFonts w:ascii="Times New Roman" w:hAnsi="Times New Roman" w:cs="Times New Roman"/>
          <w:sz w:val="28"/>
          <w:szCs w:val="28"/>
        </w:rPr>
        <w:t>числа участников академической мобильности</w:t>
      </w:r>
      <w:r w:rsidR="00312DC2">
        <w:rPr>
          <w:rFonts w:ascii="Times New Roman" w:hAnsi="Times New Roman" w:cs="Times New Roman"/>
          <w:sz w:val="28"/>
          <w:szCs w:val="28"/>
        </w:rPr>
        <w:t xml:space="preserve"> был получен за счет </w:t>
      </w:r>
      <w:r w:rsidR="00B87B14">
        <w:rPr>
          <w:rFonts w:ascii="Times New Roman" w:hAnsi="Times New Roman" w:cs="Times New Roman"/>
          <w:sz w:val="28"/>
          <w:szCs w:val="28"/>
        </w:rPr>
        <w:t>реализации следующих</w:t>
      </w:r>
      <w:r w:rsidR="00312DC2">
        <w:rPr>
          <w:rFonts w:ascii="Times New Roman" w:hAnsi="Times New Roman" w:cs="Times New Roman"/>
          <w:sz w:val="28"/>
          <w:szCs w:val="28"/>
        </w:rPr>
        <w:t xml:space="preserve"> </w:t>
      </w:r>
      <w:r w:rsidR="00E61A88">
        <w:rPr>
          <w:rFonts w:ascii="Times New Roman" w:hAnsi="Times New Roman" w:cs="Times New Roman"/>
          <w:sz w:val="28"/>
          <w:szCs w:val="28"/>
        </w:rPr>
        <w:t>мероприяти</w:t>
      </w:r>
      <w:r w:rsidR="00312DC2">
        <w:rPr>
          <w:rFonts w:ascii="Times New Roman" w:hAnsi="Times New Roman" w:cs="Times New Roman"/>
          <w:sz w:val="28"/>
          <w:szCs w:val="28"/>
        </w:rPr>
        <w:t>й</w:t>
      </w:r>
      <w:r w:rsidR="00E61A88">
        <w:rPr>
          <w:rFonts w:ascii="Times New Roman" w:hAnsi="Times New Roman" w:cs="Times New Roman"/>
          <w:sz w:val="28"/>
          <w:szCs w:val="28"/>
        </w:rPr>
        <w:t>:</w:t>
      </w:r>
    </w:p>
    <w:p w:rsidR="00E61A88" w:rsidRPr="00E61A88" w:rsidRDefault="00E61A88" w:rsidP="00477AA1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подготовки к экзаменам </w:t>
      </w:r>
      <w:r>
        <w:rPr>
          <w:rFonts w:ascii="Times New Roman" w:hAnsi="Times New Roman" w:cs="Times New Roman"/>
          <w:sz w:val="28"/>
          <w:szCs w:val="28"/>
          <w:lang w:val="en-US"/>
        </w:rPr>
        <w:t>IELTS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«Программы развития ФБГОУ ВО ДГТУ на 2016-2020гг.»</w:t>
      </w:r>
    </w:p>
    <w:p w:rsidR="00E61A88" w:rsidRDefault="00B87B14" w:rsidP="00477AA1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</w:t>
      </w:r>
      <w:r w:rsidR="00FE698A">
        <w:rPr>
          <w:rFonts w:ascii="Times New Roman" w:hAnsi="Times New Roman" w:cs="Times New Roman"/>
          <w:sz w:val="28"/>
          <w:szCs w:val="28"/>
        </w:rPr>
        <w:t xml:space="preserve">языковой </w:t>
      </w:r>
      <w:r>
        <w:rPr>
          <w:rFonts w:ascii="Times New Roman" w:hAnsi="Times New Roman" w:cs="Times New Roman"/>
          <w:sz w:val="28"/>
          <w:szCs w:val="28"/>
        </w:rPr>
        <w:t>подготовки для участников программ</w:t>
      </w:r>
      <w:r w:rsidR="00E61A88">
        <w:rPr>
          <w:rFonts w:ascii="Times New Roman" w:hAnsi="Times New Roman" w:cs="Times New Roman"/>
          <w:sz w:val="28"/>
          <w:szCs w:val="28"/>
        </w:rPr>
        <w:t xml:space="preserve"> академической мобильности в рамках реализации «Программы развития ФБГОУ ВО ДГТУ на 2016-2020гг.»</w:t>
      </w:r>
    </w:p>
    <w:p w:rsidR="005805B4" w:rsidRDefault="005805B4" w:rsidP="00477AA1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стипендиальной поддержки участников академической мобильности в рамках реализации «Программы развития ФБГОУ ВО ДГТУ на 2016-2020гг.»</w:t>
      </w:r>
      <w:r w:rsidR="00FE6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83" w:rsidRDefault="00B62C83" w:rsidP="00477AA1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популяризация летних </w:t>
      </w:r>
      <w:r w:rsidR="00FE698A">
        <w:rPr>
          <w:rFonts w:ascii="Times New Roman" w:hAnsi="Times New Roman" w:cs="Times New Roman"/>
          <w:sz w:val="28"/>
          <w:szCs w:val="28"/>
        </w:rPr>
        <w:t xml:space="preserve">школ и культурно-образовательных стажировок </w:t>
      </w:r>
      <w:r>
        <w:rPr>
          <w:rFonts w:ascii="Times New Roman" w:hAnsi="Times New Roman" w:cs="Times New Roman"/>
          <w:sz w:val="28"/>
          <w:szCs w:val="28"/>
        </w:rPr>
        <w:t xml:space="preserve">в ДГТУ </w:t>
      </w:r>
    </w:p>
    <w:p w:rsidR="00E61A88" w:rsidRDefault="005805B4" w:rsidP="005805B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показатели на 2020-2025 год:</w:t>
      </w:r>
    </w:p>
    <w:tbl>
      <w:tblPr>
        <w:tblStyle w:val="a4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992"/>
        <w:gridCol w:w="993"/>
        <w:gridCol w:w="850"/>
        <w:gridCol w:w="851"/>
        <w:gridCol w:w="850"/>
        <w:gridCol w:w="992"/>
        <w:gridCol w:w="1418"/>
      </w:tblGrid>
      <w:tr w:rsidR="005805B4" w:rsidRPr="0044544A" w:rsidTr="001954AD">
        <w:trPr>
          <w:jc w:val="center"/>
        </w:trPr>
        <w:tc>
          <w:tcPr>
            <w:tcW w:w="9351" w:type="dxa"/>
            <w:gridSpan w:val="9"/>
          </w:tcPr>
          <w:p w:rsidR="005805B4" w:rsidRPr="0044544A" w:rsidRDefault="005805B4" w:rsidP="001954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E6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программ</w:t>
            </w:r>
            <w:r w:rsidR="00FE698A" w:rsidRPr="003A3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6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исходящей </w:t>
            </w:r>
            <w:r w:rsidR="00FE698A" w:rsidRPr="00B62C83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академической мобильности</w:t>
            </w:r>
          </w:p>
        </w:tc>
      </w:tr>
      <w:tr w:rsidR="00FE698A" w:rsidRPr="007B61C0" w:rsidTr="00B62C83">
        <w:trPr>
          <w:jc w:val="center"/>
        </w:trPr>
        <w:tc>
          <w:tcPr>
            <w:tcW w:w="1696" w:type="dxa"/>
          </w:tcPr>
          <w:p w:rsidR="00FE698A" w:rsidRDefault="00FE698A" w:rsidP="00FE69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698A" w:rsidRDefault="00FE698A" w:rsidP="00FE69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E698A" w:rsidRPr="00FE698A" w:rsidRDefault="00FE698A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C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vAlign w:val="center"/>
          </w:tcPr>
          <w:p w:rsidR="00FE698A" w:rsidRPr="00B62C83" w:rsidRDefault="00FE698A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2C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850" w:type="dxa"/>
            <w:vAlign w:val="center"/>
          </w:tcPr>
          <w:p w:rsidR="00FE698A" w:rsidRPr="00B62C83" w:rsidRDefault="00FE698A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2C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851" w:type="dxa"/>
            <w:vAlign w:val="center"/>
          </w:tcPr>
          <w:p w:rsidR="00FE698A" w:rsidRPr="00B62C83" w:rsidRDefault="00FE698A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2C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850" w:type="dxa"/>
            <w:vAlign w:val="center"/>
          </w:tcPr>
          <w:p w:rsidR="00FE698A" w:rsidRPr="00B62C83" w:rsidRDefault="00FE698A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2C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992" w:type="dxa"/>
            <w:vAlign w:val="center"/>
          </w:tcPr>
          <w:p w:rsidR="00FE698A" w:rsidRPr="00B62C83" w:rsidRDefault="00FE698A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2C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418" w:type="dxa"/>
            <w:vAlign w:val="center"/>
          </w:tcPr>
          <w:p w:rsidR="00FE698A" w:rsidRPr="00B62C83" w:rsidRDefault="00FE698A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2C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</w:p>
        </w:tc>
      </w:tr>
      <w:tr w:rsidR="00FE698A" w:rsidRPr="007B61C0" w:rsidTr="00B62C83">
        <w:trPr>
          <w:jc w:val="center"/>
        </w:trPr>
        <w:tc>
          <w:tcPr>
            <w:tcW w:w="1696" w:type="dxa"/>
          </w:tcPr>
          <w:p w:rsidR="00FE698A" w:rsidRPr="007B61C0" w:rsidRDefault="00FE698A" w:rsidP="00FE69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включенного обучения</w:t>
            </w:r>
          </w:p>
        </w:tc>
        <w:tc>
          <w:tcPr>
            <w:tcW w:w="709" w:type="dxa"/>
            <w:vMerge w:val="restart"/>
            <w:vAlign w:val="center"/>
          </w:tcPr>
          <w:p w:rsidR="00FE698A" w:rsidRPr="007B61C0" w:rsidRDefault="00FE698A" w:rsidP="00FE69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:rsidR="00FE698A" w:rsidRPr="00B62C83" w:rsidRDefault="00292E4A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center"/>
          </w:tcPr>
          <w:p w:rsidR="00FE698A" w:rsidRPr="00B62C83" w:rsidRDefault="004C0AA2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FE698A" w:rsidRPr="00B62C83" w:rsidRDefault="004C0AA2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FE698A" w:rsidRPr="00B62C83" w:rsidRDefault="004C0AA2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FE698A" w:rsidRPr="00B62C83" w:rsidRDefault="004C0AA2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FE698A" w:rsidRPr="00B62C83" w:rsidRDefault="004C0AA2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vAlign w:val="center"/>
          </w:tcPr>
          <w:p w:rsidR="00FE698A" w:rsidRPr="00B62C83" w:rsidRDefault="004C0AA2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FE698A" w:rsidRPr="007B61C0" w:rsidTr="00B62C83">
        <w:trPr>
          <w:jc w:val="center"/>
        </w:trPr>
        <w:tc>
          <w:tcPr>
            <w:tcW w:w="1696" w:type="dxa"/>
          </w:tcPr>
          <w:p w:rsidR="00FE698A" w:rsidRDefault="00FE698A" w:rsidP="00FE69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Краткосрочные программы</w:t>
            </w:r>
          </w:p>
          <w:p w:rsidR="00FE698A" w:rsidRPr="007B61C0" w:rsidRDefault="00FE698A" w:rsidP="00FE69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(Летние школы)</w:t>
            </w:r>
          </w:p>
        </w:tc>
        <w:tc>
          <w:tcPr>
            <w:tcW w:w="709" w:type="dxa"/>
            <w:vMerge/>
          </w:tcPr>
          <w:p w:rsidR="00FE698A" w:rsidRPr="007B61C0" w:rsidRDefault="00FE698A" w:rsidP="00FE69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E698A" w:rsidRPr="00B62C83" w:rsidRDefault="00292E4A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FE698A" w:rsidRPr="00B62C83" w:rsidRDefault="00FE698A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C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FE698A" w:rsidRPr="00B62C83" w:rsidRDefault="00FE698A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FE698A" w:rsidRPr="00B62C83" w:rsidRDefault="00FE698A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E698A" w:rsidRPr="00B62C83" w:rsidRDefault="00FE698A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FE698A" w:rsidRPr="00B62C83" w:rsidRDefault="00FE698A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FE698A" w:rsidRPr="00B62C83" w:rsidRDefault="00FE698A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E698A" w:rsidRPr="007B61C0" w:rsidTr="00B62C83">
        <w:trPr>
          <w:jc w:val="center"/>
        </w:trPr>
        <w:tc>
          <w:tcPr>
            <w:tcW w:w="1696" w:type="dxa"/>
          </w:tcPr>
          <w:p w:rsidR="00FE698A" w:rsidRDefault="001179B6" w:rsidP="00FE69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</w:t>
            </w:r>
            <w:r w:rsidR="00FE698A">
              <w:rPr>
                <w:rFonts w:ascii="Times New Roman" w:hAnsi="Times New Roman" w:cs="Times New Roman"/>
                <w:sz w:val="18"/>
                <w:szCs w:val="18"/>
              </w:rPr>
              <w:t>го:</w:t>
            </w:r>
          </w:p>
        </w:tc>
        <w:tc>
          <w:tcPr>
            <w:tcW w:w="709" w:type="dxa"/>
            <w:vMerge/>
          </w:tcPr>
          <w:p w:rsidR="00FE698A" w:rsidRPr="007B61C0" w:rsidRDefault="00FE698A" w:rsidP="00FE69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E698A" w:rsidRPr="00B62C83" w:rsidRDefault="00A77E0B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vAlign w:val="center"/>
          </w:tcPr>
          <w:p w:rsidR="00FE698A" w:rsidRPr="00B62C83" w:rsidRDefault="00FE698A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FE698A" w:rsidRPr="00B62C83" w:rsidRDefault="00FE698A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FE698A" w:rsidRPr="00B62C83" w:rsidRDefault="00FE698A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vAlign w:val="center"/>
          </w:tcPr>
          <w:p w:rsidR="00FE698A" w:rsidRPr="00B62C83" w:rsidRDefault="00FE698A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vAlign w:val="center"/>
          </w:tcPr>
          <w:p w:rsidR="00FE698A" w:rsidRPr="00B62C83" w:rsidRDefault="00FE698A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vAlign w:val="center"/>
          </w:tcPr>
          <w:p w:rsidR="00FE698A" w:rsidRPr="00B62C83" w:rsidRDefault="00FE698A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1179B6" w:rsidRPr="007B61C0" w:rsidTr="00496710">
        <w:trPr>
          <w:jc w:val="center"/>
        </w:trPr>
        <w:tc>
          <w:tcPr>
            <w:tcW w:w="9351" w:type="dxa"/>
            <w:gridSpan w:val="9"/>
          </w:tcPr>
          <w:p w:rsidR="001179B6" w:rsidRDefault="001179B6" w:rsidP="00FE69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C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 программ</w:t>
            </w:r>
            <w:r w:rsidRPr="00B62C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исходящей </w:t>
            </w:r>
            <w:r w:rsidRPr="00B62C83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академической мобильности</w:t>
            </w:r>
          </w:p>
        </w:tc>
      </w:tr>
      <w:tr w:rsidR="00FF1625" w:rsidRPr="007B61C0" w:rsidTr="005C3252">
        <w:trPr>
          <w:jc w:val="center"/>
        </w:trPr>
        <w:tc>
          <w:tcPr>
            <w:tcW w:w="1696" w:type="dxa"/>
          </w:tcPr>
          <w:p w:rsidR="00FF1625" w:rsidRPr="007B61C0" w:rsidRDefault="00FF1625" w:rsidP="00FF1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включенного обучение</w:t>
            </w:r>
          </w:p>
        </w:tc>
        <w:tc>
          <w:tcPr>
            <w:tcW w:w="709" w:type="dxa"/>
            <w:vMerge w:val="restart"/>
            <w:vAlign w:val="center"/>
          </w:tcPr>
          <w:p w:rsidR="00FF1625" w:rsidRPr="007B61C0" w:rsidRDefault="00FF1625" w:rsidP="00FF1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3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FF1625" w:rsidRPr="007B61C0" w:rsidTr="00B62C83">
        <w:trPr>
          <w:jc w:val="center"/>
        </w:trPr>
        <w:tc>
          <w:tcPr>
            <w:tcW w:w="1696" w:type="dxa"/>
          </w:tcPr>
          <w:p w:rsidR="00FF1625" w:rsidRDefault="00FF1625" w:rsidP="00FF1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Краткосрочные программы</w:t>
            </w:r>
          </w:p>
          <w:p w:rsidR="00FF1625" w:rsidRPr="007B61C0" w:rsidRDefault="00FF1625" w:rsidP="00FF1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(Летние школы)</w:t>
            </w:r>
          </w:p>
        </w:tc>
        <w:tc>
          <w:tcPr>
            <w:tcW w:w="709" w:type="dxa"/>
            <w:vMerge/>
          </w:tcPr>
          <w:p w:rsidR="00FF1625" w:rsidRPr="007B61C0" w:rsidRDefault="00FF1625" w:rsidP="00FF1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C8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C8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C8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C8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C8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C8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FF1625" w:rsidRPr="007B61C0" w:rsidTr="00B62C83">
        <w:trPr>
          <w:jc w:val="center"/>
        </w:trPr>
        <w:tc>
          <w:tcPr>
            <w:tcW w:w="1696" w:type="dxa"/>
          </w:tcPr>
          <w:p w:rsidR="00FF1625" w:rsidRDefault="00FF1625" w:rsidP="00FF1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FF1625" w:rsidRPr="007B61C0" w:rsidRDefault="00FF1625" w:rsidP="00FF1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C8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3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C8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C8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51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C8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C83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C8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8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FF1625" w:rsidRPr="007B61C0" w:rsidTr="00701B64">
        <w:trPr>
          <w:jc w:val="center"/>
        </w:trPr>
        <w:tc>
          <w:tcPr>
            <w:tcW w:w="9351" w:type="dxa"/>
            <w:gridSpan w:val="9"/>
          </w:tcPr>
          <w:p w:rsidR="00FF1625" w:rsidRPr="003A3E61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программ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входящей </w:t>
            </w:r>
            <w:r w:rsidRPr="00B62C83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академической мобильности</w:t>
            </w:r>
          </w:p>
        </w:tc>
      </w:tr>
      <w:tr w:rsidR="00FF1625" w:rsidRPr="007B61C0" w:rsidTr="00B62C83">
        <w:trPr>
          <w:jc w:val="center"/>
        </w:trPr>
        <w:tc>
          <w:tcPr>
            <w:tcW w:w="1696" w:type="dxa"/>
          </w:tcPr>
          <w:p w:rsidR="00FF1625" w:rsidRDefault="00FF1625" w:rsidP="00FF1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Летние школы и стажировки</w:t>
            </w:r>
          </w:p>
        </w:tc>
        <w:tc>
          <w:tcPr>
            <w:tcW w:w="709" w:type="dxa"/>
            <w:vMerge w:val="restart"/>
          </w:tcPr>
          <w:p w:rsidR="00FF1625" w:rsidRDefault="00FF1625" w:rsidP="00FF1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25" w:rsidRDefault="00FF1625" w:rsidP="00FF1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25" w:rsidRPr="007B61C0" w:rsidRDefault="00FF1625" w:rsidP="00FF1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:rsidR="00FF1625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1625" w:rsidRPr="007B61C0" w:rsidTr="00B62C83">
        <w:trPr>
          <w:jc w:val="center"/>
        </w:trPr>
        <w:tc>
          <w:tcPr>
            <w:tcW w:w="1696" w:type="dxa"/>
          </w:tcPr>
          <w:p w:rsidR="00FF1625" w:rsidRDefault="00C51223" w:rsidP="00FF1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223">
              <w:rPr>
                <w:rFonts w:ascii="Times New Roman" w:hAnsi="Times New Roman" w:cs="Times New Roman"/>
                <w:sz w:val="18"/>
                <w:szCs w:val="18"/>
              </w:rPr>
              <w:t>Программы академического обмена</w:t>
            </w:r>
          </w:p>
        </w:tc>
        <w:tc>
          <w:tcPr>
            <w:tcW w:w="709" w:type="dxa"/>
            <w:vMerge/>
          </w:tcPr>
          <w:p w:rsidR="00FF1625" w:rsidRPr="007B61C0" w:rsidRDefault="00FF1625" w:rsidP="00FF1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F1625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1625" w:rsidRPr="007B61C0" w:rsidTr="00B62C83">
        <w:trPr>
          <w:jc w:val="center"/>
        </w:trPr>
        <w:tc>
          <w:tcPr>
            <w:tcW w:w="1696" w:type="dxa"/>
          </w:tcPr>
          <w:p w:rsidR="00FF1625" w:rsidRDefault="00FF1625" w:rsidP="00FF1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vMerge/>
          </w:tcPr>
          <w:p w:rsidR="00FF1625" w:rsidRPr="007B61C0" w:rsidRDefault="00FF1625" w:rsidP="00FF1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F1625" w:rsidRDefault="008A6298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FF1625" w:rsidRPr="00B62C83" w:rsidRDefault="008A6298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F1625" w:rsidRPr="00B62C83" w:rsidRDefault="008A6298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FF1625" w:rsidRPr="00B62C83" w:rsidRDefault="008A6298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FF1625" w:rsidRPr="00B62C83" w:rsidRDefault="008A6298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FF1625" w:rsidRPr="00B62C83" w:rsidRDefault="008A6298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FF1625" w:rsidRPr="00B62C83" w:rsidRDefault="008A6298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F1625" w:rsidRPr="007B61C0" w:rsidTr="00CB18DE">
        <w:trPr>
          <w:jc w:val="center"/>
        </w:trPr>
        <w:tc>
          <w:tcPr>
            <w:tcW w:w="9351" w:type="dxa"/>
            <w:gridSpan w:val="9"/>
          </w:tcPr>
          <w:p w:rsidR="00FF1625" w:rsidRPr="007B61C0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C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участников  программ входящей </w:t>
            </w:r>
            <w:r w:rsidRPr="00B62C83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академической мобильности</w:t>
            </w:r>
          </w:p>
        </w:tc>
      </w:tr>
      <w:tr w:rsidR="00FF1625" w:rsidRPr="007B61C0" w:rsidTr="00B62C83">
        <w:trPr>
          <w:jc w:val="center"/>
        </w:trPr>
        <w:tc>
          <w:tcPr>
            <w:tcW w:w="1696" w:type="dxa"/>
          </w:tcPr>
          <w:p w:rsidR="00FF1625" w:rsidRDefault="00FF1625" w:rsidP="00FF1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Летние школы и стажировки</w:t>
            </w:r>
          </w:p>
        </w:tc>
        <w:tc>
          <w:tcPr>
            <w:tcW w:w="709" w:type="dxa"/>
            <w:vMerge w:val="restart"/>
          </w:tcPr>
          <w:p w:rsidR="00FF1625" w:rsidRDefault="00FF1625" w:rsidP="00FF1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25" w:rsidRDefault="00FF1625" w:rsidP="00FF1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25" w:rsidRPr="007B61C0" w:rsidRDefault="00FF1625" w:rsidP="00FF1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3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125</w:t>
            </w:r>
          </w:p>
        </w:tc>
        <w:tc>
          <w:tcPr>
            <w:tcW w:w="851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vAlign w:val="center"/>
          </w:tcPr>
          <w:p w:rsidR="00FF1625" w:rsidRPr="00097329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8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FF1625" w:rsidRPr="007B61C0" w:rsidTr="00B62C83">
        <w:trPr>
          <w:jc w:val="center"/>
        </w:trPr>
        <w:tc>
          <w:tcPr>
            <w:tcW w:w="1696" w:type="dxa"/>
          </w:tcPr>
          <w:p w:rsidR="00FF1625" w:rsidRDefault="00C51223" w:rsidP="00FF1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223">
              <w:rPr>
                <w:rFonts w:ascii="Times New Roman" w:hAnsi="Times New Roman" w:cs="Times New Roman"/>
                <w:sz w:val="18"/>
                <w:szCs w:val="18"/>
              </w:rPr>
              <w:t>Программы академического обмена</w:t>
            </w:r>
            <w:bookmarkStart w:id="1" w:name="_GoBack"/>
            <w:bookmarkEnd w:id="1"/>
          </w:p>
        </w:tc>
        <w:tc>
          <w:tcPr>
            <w:tcW w:w="709" w:type="dxa"/>
            <w:vMerge/>
          </w:tcPr>
          <w:p w:rsidR="00FF1625" w:rsidRDefault="00FF1625" w:rsidP="00FF1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vAlign w:val="center"/>
          </w:tcPr>
          <w:p w:rsidR="00FF1625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FF1625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FF1625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FF1625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FF1625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center"/>
          </w:tcPr>
          <w:p w:rsidR="00FF1625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F1625" w:rsidRPr="007B61C0" w:rsidTr="00B62C83">
        <w:trPr>
          <w:jc w:val="center"/>
        </w:trPr>
        <w:tc>
          <w:tcPr>
            <w:tcW w:w="1696" w:type="dxa"/>
          </w:tcPr>
          <w:p w:rsidR="00FF1625" w:rsidRDefault="00FF1625" w:rsidP="00FF1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vMerge/>
          </w:tcPr>
          <w:p w:rsidR="00FF1625" w:rsidRDefault="00FF1625" w:rsidP="00FF1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F1625" w:rsidRPr="00B62C83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vAlign w:val="center"/>
          </w:tcPr>
          <w:p w:rsidR="00FF1625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50" w:type="dxa"/>
            <w:vAlign w:val="center"/>
          </w:tcPr>
          <w:p w:rsidR="00FF1625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1" w:type="dxa"/>
            <w:vAlign w:val="center"/>
          </w:tcPr>
          <w:p w:rsidR="00FF1625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850" w:type="dxa"/>
            <w:vAlign w:val="center"/>
          </w:tcPr>
          <w:p w:rsidR="00FF1625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FF1625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18" w:type="dxa"/>
            <w:vAlign w:val="center"/>
          </w:tcPr>
          <w:p w:rsidR="00FF1625" w:rsidRDefault="00FF1625" w:rsidP="00FF16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</w:tbl>
    <w:p w:rsidR="005805B4" w:rsidRPr="00C91A57" w:rsidRDefault="00B62C83" w:rsidP="005805B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составлен на основании среднеприведенных данных </w:t>
      </w:r>
      <w:r w:rsidR="006B11B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динамик</w:t>
      </w:r>
      <w:r w:rsidR="006B11B4">
        <w:rPr>
          <w:rFonts w:ascii="Times New Roman" w:hAnsi="Times New Roman" w:cs="Times New Roman"/>
          <w:sz w:val="28"/>
          <w:szCs w:val="28"/>
        </w:rPr>
        <w:t xml:space="preserve">е за прошедшие три года </w:t>
      </w:r>
      <w:r>
        <w:rPr>
          <w:rFonts w:ascii="Times New Roman" w:hAnsi="Times New Roman" w:cs="Times New Roman"/>
          <w:sz w:val="28"/>
          <w:szCs w:val="28"/>
        </w:rPr>
        <w:t xml:space="preserve">по программам и участникам программ академической мобильности, с учетом </w:t>
      </w:r>
      <w:r w:rsidR="006B11B4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sz w:val="28"/>
          <w:szCs w:val="28"/>
        </w:rPr>
        <w:t>пролонгации мероприятий по поддержке участ</w:t>
      </w:r>
      <w:r w:rsidR="00872EF5">
        <w:rPr>
          <w:rFonts w:ascii="Times New Roman" w:hAnsi="Times New Roman" w:cs="Times New Roman"/>
          <w:sz w:val="28"/>
          <w:szCs w:val="28"/>
        </w:rPr>
        <w:t>ников академической мобильности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1625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«Программ</w:t>
      </w:r>
      <w:r w:rsidR="00FF162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развития ФБГОУ ВО ДГТУ на 2</w:t>
      </w:r>
      <w:r w:rsidR="00097329">
        <w:rPr>
          <w:rFonts w:ascii="Times New Roman" w:hAnsi="Times New Roman" w:cs="Times New Roman"/>
          <w:sz w:val="28"/>
          <w:szCs w:val="28"/>
        </w:rPr>
        <w:t>016-2020гг</w:t>
      </w:r>
      <w:r w:rsidR="00FF1625">
        <w:rPr>
          <w:rFonts w:ascii="Times New Roman" w:hAnsi="Times New Roman" w:cs="Times New Roman"/>
          <w:sz w:val="28"/>
          <w:szCs w:val="28"/>
        </w:rPr>
        <w:t>.» на период до 2025г., а также увеличения количества</w:t>
      </w:r>
      <w:r w:rsidR="00097329">
        <w:rPr>
          <w:rFonts w:ascii="Times New Roman" w:hAnsi="Times New Roman" w:cs="Times New Roman"/>
          <w:sz w:val="28"/>
          <w:szCs w:val="28"/>
        </w:rPr>
        <w:t xml:space="preserve"> </w:t>
      </w:r>
      <w:r w:rsidR="00FF1625">
        <w:rPr>
          <w:rFonts w:ascii="Times New Roman" w:hAnsi="Times New Roman" w:cs="Times New Roman"/>
          <w:sz w:val="28"/>
          <w:szCs w:val="28"/>
        </w:rPr>
        <w:t>совместных</w:t>
      </w:r>
      <w:r w:rsidR="00097329">
        <w:rPr>
          <w:rFonts w:ascii="Times New Roman" w:hAnsi="Times New Roman" w:cs="Times New Roman"/>
          <w:sz w:val="28"/>
          <w:szCs w:val="28"/>
        </w:rPr>
        <w:t xml:space="preserve"> образовательных программ, </w:t>
      </w:r>
      <w:r w:rsidR="00FF1625">
        <w:rPr>
          <w:rFonts w:ascii="Times New Roman" w:hAnsi="Times New Roman" w:cs="Times New Roman"/>
          <w:sz w:val="28"/>
          <w:szCs w:val="28"/>
        </w:rPr>
        <w:t>ОП</w:t>
      </w:r>
      <w:r w:rsidR="00FF1625" w:rsidRPr="00FF1625">
        <w:rPr>
          <w:rFonts w:ascii="Times New Roman" w:hAnsi="Times New Roman" w:cs="Times New Roman"/>
          <w:sz w:val="28"/>
          <w:szCs w:val="28"/>
        </w:rPr>
        <w:t xml:space="preserve"> </w:t>
      </w:r>
      <w:r w:rsidR="00FF1625">
        <w:rPr>
          <w:rFonts w:ascii="Times New Roman" w:hAnsi="Times New Roman" w:cs="Times New Roman"/>
          <w:sz w:val="28"/>
          <w:szCs w:val="28"/>
        </w:rPr>
        <w:t>на иностранных языках</w:t>
      </w:r>
      <w:r w:rsidR="001179B6">
        <w:rPr>
          <w:rFonts w:ascii="Times New Roman" w:hAnsi="Times New Roman" w:cs="Times New Roman"/>
          <w:sz w:val="28"/>
          <w:szCs w:val="28"/>
        </w:rPr>
        <w:t>,</w:t>
      </w:r>
      <w:r w:rsidR="00097329">
        <w:rPr>
          <w:rFonts w:ascii="Times New Roman" w:hAnsi="Times New Roman" w:cs="Times New Roman"/>
          <w:sz w:val="28"/>
          <w:szCs w:val="28"/>
        </w:rPr>
        <w:t xml:space="preserve"> летних школ и </w:t>
      </w:r>
      <w:r w:rsidR="001179B6">
        <w:rPr>
          <w:rFonts w:ascii="Times New Roman" w:hAnsi="Times New Roman" w:cs="Times New Roman"/>
          <w:sz w:val="28"/>
          <w:szCs w:val="28"/>
        </w:rPr>
        <w:t>стажировок</w:t>
      </w:r>
      <w:r w:rsidR="00097329">
        <w:rPr>
          <w:rFonts w:ascii="Times New Roman" w:hAnsi="Times New Roman" w:cs="Times New Roman"/>
          <w:sz w:val="28"/>
          <w:szCs w:val="28"/>
        </w:rPr>
        <w:t>.</w:t>
      </w:r>
    </w:p>
    <w:sectPr w:rsidR="005805B4" w:rsidRPr="00C91A57" w:rsidSect="00AB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3E" w:rsidRDefault="007B283E" w:rsidP="00B17C26">
      <w:pPr>
        <w:spacing w:after="0" w:line="240" w:lineRule="auto"/>
      </w:pPr>
      <w:r>
        <w:separator/>
      </w:r>
    </w:p>
  </w:endnote>
  <w:endnote w:type="continuationSeparator" w:id="0">
    <w:p w:rsidR="007B283E" w:rsidRDefault="007B283E" w:rsidP="00B1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3E" w:rsidRDefault="007B283E" w:rsidP="00B17C26">
      <w:pPr>
        <w:spacing w:after="0" w:line="240" w:lineRule="auto"/>
      </w:pPr>
      <w:r>
        <w:separator/>
      </w:r>
    </w:p>
  </w:footnote>
  <w:footnote w:type="continuationSeparator" w:id="0">
    <w:p w:rsidR="007B283E" w:rsidRDefault="007B283E" w:rsidP="00B17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168"/>
    <w:multiLevelType w:val="hybridMultilevel"/>
    <w:tmpl w:val="B1E899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AE49EC"/>
    <w:multiLevelType w:val="hybridMultilevel"/>
    <w:tmpl w:val="EA7C46CA"/>
    <w:lvl w:ilvl="0" w:tplc="831404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4490D"/>
    <w:multiLevelType w:val="multilevel"/>
    <w:tmpl w:val="457C1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9BD18B4"/>
    <w:multiLevelType w:val="hybridMultilevel"/>
    <w:tmpl w:val="9724AB68"/>
    <w:lvl w:ilvl="0" w:tplc="EACEA5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F4976"/>
    <w:multiLevelType w:val="multilevel"/>
    <w:tmpl w:val="457C17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20243ABB"/>
    <w:multiLevelType w:val="multilevel"/>
    <w:tmpl w:val="457C17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 w15:restartNumberingAfterBreak="0">
    <w:nsid w:val="217B337A"/>
    <w:multiLevelType w:val="hybridMultilevel"/>
    <w:tmpl w:val="2946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052A2"/>
    <w:multiLevelType w:val="hybridMultilevel"/>
    <w:tmpl w:val="BE4AB1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3062D8"/>
    <w:multiLevelType w:val="multilevel"/>
    <w:tmpl w:val="457C17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 w15:restartNumberingAfterBreak="0">
    <w:nsid w:val="3FF71AC8"/>
    <w:multiLevelType w:val="multilevel"/>
    <w:tmpl w:val="38FCA7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 w15:restartNumberingAfterBreak="0">
    <w:nsid w:val="414E11BE"/>
    <w:multiLevelType w:val="hybridMultilevel"/>
    <w:tmpl w:val="E6B6505E"/>
    <w:lvl w:ilvl="0" w:tplc="DA8CCAAA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514D3D9F"/>
    <w:multiLevelType w:val="hybridMultilevel"/>
    <w:tmpl w:val="D30AAD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691C2D"/>
    <w:multiLevelType w:val="hybridMultilevel"/>
    <w:tmpl w:val="63960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9E"/>
    <w:rsid w:val="000037C8"/>
    <w:rsid w:val="000312FC"/>
    <w:rsid w:val="000339DC"/>
    <w:rsid w:val="00040A44"/>
    <w:rsid w:val="00097329"/>
    <w:rsid w:val="000B44DB"/>
    <w:rsid w:val="000C4F7A"/>
    <w:rsid w:val="000E1E6F"/>
    <w:rsid w:val="000F11B8"/>
    <w:rsid w:val="001179B6"/>
    <w:rsid w:val="00142CD5"/>
    <w:rsid w:val="001431CC"/>
    <w:rsid w:val="00160E9B"/>
    <w:rsid w:val="001954AD"/>
    <w:rsid w:val="001B0867"/>
    <w:rsid w:val="001B222E"/>
    <w:rsid w:val="001D1512"/>
    <w:rsid w:val="002027E6"/>
    <w:rsid w:val="00203456"/>
    <w:rsid w:val="00215C45"/>
    <w:rsid w:val="00216CD0"/>
    <w:rsid w:val="0023082B"/>
    <w:rsid w:val="00256EC7"/>
    <w:rsid w:val="00263C8E"/>
    <w:rsid w:val="00265C56"/>
    <w:rsid w:val="00281415"/>
    <w:rsid w:val="00292E4A"/>
    <w:rsid w:val="00294CAA"/>
    <w:rsid w:val="002C19A0"/>
    <w:rsid w:val="002D656D"/>
    <w:rsid w:val="002D6EF9"/>
    <w:rsid w:val="002E2C3F"/>
    <w:rsid w:val="00311AAC"/>
    <w:rsid w:val="00312DC2"/>
    <w:rsid w:val="00317DAA"/>
    <w:rsid w:val="00375C0D"/>
    <w:rsid w:val="00383912"/>
    <w:rsid w:val="003A3E61"/>
    <w:rsid w:val="003C6664"/>
    <w:rsid w:val="004138A5"/>
    <w:rsid w:val="00443C1D"/>
    <w:rsid w:val="0044544A"/>
    <w:rsid w:val="00472D77"/>
    <w:rsid w:val="00477AA1"/>
    <w:rsid w:val="00492B2B"/>
    <w:rsid w:val="004B7627"/>
    <w:rsid w:val="004C0AA2"/>
    <w:rsid w:val="004C410D"/>
    <w:rsid w:val="004D7B9D"/>
    <w:rsid w:val="00506FEB"/>
    <w:rsid w:val="005364F1"/>
    <w:rsid w:val="0054113A"/>
    <w:rsid w:val="005805B4"/>
    <w:rsid w:val="0059793F"/>
    <w:rsid w:val="005A1837"/>
    <w:rsid w:val="005F592D"/>
    <w:rsid w:val="00664B59"/>
    <w:rsid w:val="006B11B4"/>
    <w:rsid w:val="006E484C"/>
    <w:rsid w:val="007144C5"/>
    <w:rsid w:val="007568CE"/>
    <w:rsid w:val="00757F9F"/>
    <w:rsid w:val="007723CF"/>
    <w:rsid w:val="0079085B"/>
    <w:rsid w:val="007A3046"/>
    <w:rsid w:val="007B283E"/>
    <w:rsid w:val="007B61C0"/>
    <w:rsid w:val="007F1732"/>
    <w:rsid w:val="00805F60"/>
    <w:rsid w:val="00852CB8"/>
    <w:rsid w:val="00872EF5"/>
    <w:rsid w:val="00881373"/>
    <w:rsid w:val="008A3C9C"/>
    <w:rsid w:val="008A6298"/>
    <w:rsid w:val="008B539E"/>
    <w:rsid w:val="0090603D"/>
    <w:rsid w:val="009109EF"/>
    <w:rsid w:val="00975EF3"/>
    <w:rsid w:val="00986C4B"/>
    <w:rsid w:val="00994C28"/>
    <w:rsid w:val="009D037E"/>
    <w:rsid w:val="00A42D4F"/>
    <w:rsid w:val="00A7394E"/>
    <w:rsid w:val="00A77E0B"/>
    <w:rsid w:val="00AB077F"/>
    <w:rsid w:val="00AB7BBF"/>
    <w:rsid w:val="00AE7BFA"/>
    <w:rsid w:val="00B17C26"/>
    <w:rsid w:val="00B44423"/>
    <w:rsid w:val="00B62C83"/>
    <w:rsid w:val="00B67331"/>
    <w:rsid w:val="00B87B14"/>
    <w:rsid w:val="00B920FA"/>
    <w:rsid w:val="00BB2555"/>
    <w:rsid w:val="00BC54FA"/>
    <w:rsid w:val="00BC66C2"/>
    <w:rsid w:val="00C007DD"/>
    <w:rsid w:val="00C057B0"/>
    <w:rsid w:val="00C32FAD"/>
    <w:rsid w:val="00C51223"/>
    <w:rsid w:val="00C8162D"/>
    <w:rsid w:val="00C85EB5"/>
    <w:rsid w:val="00C91A57"/>
    <w:rsid w:val="00C95F57"/>
    <w:rsid w:val="00CA3B93"/>
    <w:rsid w:val="00CA5601"/>
    <w:rsid w:val="00CB18DE"/>
    <w:rsid w:val="00CC7DE1"/>
    <w:rsid w:val="00D04043"/>
    <w:rsid w:val="00D11B5E"/>
    <w:rsid w:val="00D5467E"/>
    <w:rsid w:val="00D717B4"/>
    <w:rsid w:val="00DA0197"/>
    <w:rsid w:val="00DD4715"/>
    <w:rsid w:val="00DF6002"/>
    <w:rsid w:val="00E10E34"/>
    <w:rsid w:val="00E1590D"/>
    <w:rsid w:val="00E214EE"/>
    <w:rsid w:val="00E61A88"/>
    <w:rsid w:val="00E66772"/>
    <w:rsid w:val="00E73561"/>
    <w:rsid w:val="00F22665"/>
    <w:rsid w:val="00F608DD"/>
    <w:rsid w:val="00F669DE"/>
    <w:rsid w:val="00FB13C6"/>
    <w:rsid w:val="00FE698A"/>
    <w:rsid w:val="00FF1625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A6DE3D94-2A73-4664-A303-661D5779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9E"/>
    <w:pPr>
      <w:ind w:left="720"/>
      <w:contextualSpacing/>
    </w:p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2E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21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01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C26"/>
  </w:style>
  <w:style w:type="paragraph" w:styleId="a9">
    <w:name w:val="footer"/>
    <w:basedOn w:val="a"/>
    <w:link w:val="aa"/>
    <w:uiPriority w:val="99"/>
    <w:unhideWhenUsed/>
    <w:rsid w:val="00B1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Microsoft_Excel1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_____Microsoft_Excel2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.xlsx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5;&#1086;&#1083;&#1100;&#1079;&#1086;&#1074;&#1072;&#1090;&#1077;&#1083;&#1100;\Downloads\&#1054;&#1040;&#1052;%20&#1086;&#1090;&#1095;&#1077;&#1090;.&#1087;&#1088;&#1086;&#1075;&#1085;&#1086;&#1079;%20&#1080;%20&#1090;&#1076;%20(1).docx!_1613396704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5;&#1086;&#1083;&#1100;&#1079;&#1086;&#1074;&#1072;&#1090;&#1077;&#1083;&#1100;\Desktop\&#1054;&#1040;&#1052;%20&#1072;&#1085;&#1072;&#1083;&#1080;&#1079;%20&#1080;%20&#1087;&#1088;&#1086;&#1075;&#1085;&#1086;&#1079;.docx!_161345878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5;&#1086;&#1083;&#1100;&#1079;&#1086;&#1074;&#1072;&#1090;&#1077;&#1083;&#1100;\Downloads\&#1054;&#1040;&#1052;%20&#1086;&#1090;&#1095;&#1077;&#1090;.&#1087;&#1088;&#1086;&#1075;&#1085;&#1086;&#1079;%20(1)%20(1).docx!_161338593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2016г.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'[Лист в C  Users Пользователь Downloads ОАМ отчет.прогноз и тд (1).docx]Лист1'!$B$1</c:f>
              <c:strCache>
                <c:ptCount val="1"/>
                <c:pt idx="0">
                  <c:v>Кол-во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'[Лист в C  Users Пользователь Downloads ОАМ отчет.прогноз и тд (1).docx]Лист1'!$A$2:$A$11</c:f>
              <c:strCache>
                <c:ptCount val="10"/>
                <c:pt idx="0">
                  <c:v>Испания</c:v>
                </c:pt>
                <c:pt idx="1">
                  <c:v>Чехия</c:v>
                </c:pt>
                <c:pt idx="2">
                  <c:v>Германия</c:v>
                </c:pt>
                <c:pt idx="3">
                  <c:v>Франция</c:v>
                </c:pt>
                <c:pt idx="4">
                  <c:v>Ирландия</c:v>
                </c:pt>
                <c:pt idx="5">
                  <c:v>Бельгия</c:v>
                </c:pt>
                <c:pt idx="6">
                  <c:v>Австрия</c:v>
                </c:pt>
                <c:pt idx="7">
                  <c:v>Китай</c:v>
                </c:pt>
                <c:pt idx="8">
                  <c:v>США</c:v>
                </c:pt>
                <c:pt idx="9">
                  <c:v>Великобритания</c:v>
                </c:pt>
              </c:strCache>
            </c:strRef>
          </c:cat>
          <c:val>
            <c:numRef>
              <c:f>'[Лист в C  Users Пользователь Downloads ОАМ отчет.прогноз и тд (1).docx]Лист1'!$B$2:$B$11</c:f>
              <c:numCache>
                <c:formatCode>General</c:formatCode>
                <c:ptCount val="10"/>
                <c:pt idx="0">
                  <c:v>6</c:v>
                </c:pt>
                <c:pt idx="1">
                  <c:v>12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4</c:v>
                </c:pt>
                <c:pt idx="8">
                  <c:v>2</c:v>
                </c:pt>
                <c:pt idx="9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B4-4ECD-8173-33CD55D4A7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7295904"/>
        <c:axId val="487296888"/>
      </c:barChart>
      <c:catAx>
        <c:axId val="487295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296888"/>
        <c:crosses val="autoZero"/>
        <c:auto val="1"/>
        <c:lblAlgn val="ctr"/>
        <c:lblOffset val="100"/>
        <c:noMultiLvlLbl val="0"/>
      </c:catAx>
      <c:valAx>
        <c:axId val="487296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295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2017г.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'[Лист в C  Users Пользователь Desktop ОАМ анализ и прогноз.docx]Лист1'!$B$1</c:f>
              <c:strCache>
                <c:ptCount val="1"/>
                <c:pt idx="0">
                  <c:v>Кол-во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'[Лист в C  Users Пользователь Desktop ОАМ анализ и прогноз.docx]Лист1'!$A$2:$A$12</c:f>
              <c:strCache>
                <c:ptCount val="11"/>
                <c:pt idx="0">
                  <c:v>Чехия</c:v>
                </c:pt>
                <c:pt idx="1">
                  <c:v>Германия</c:v>
                </c:pt>
                <c:pt idx="2">
                  <c:v>Франция</c:v>
                </c:pt>
                <c:pt idx="3">
                  <c:v>Испания</c:v>
                </c:pt>
                <c:pt idx="4">
                  <c:v>Ирландия </c:v>
                </c:pt>
                <c:pt idx="5">
                  <c:v>Бельгия </c:v>
                </c:pt>
                <c:pt idx="6">
                  <c:v>Австрия </c:v>
                </c:pt>
                <c:pt idx="7">
                  <c:v>Великобритания</c:v>
                </c:pt>
                <c:pt idx="8">
                  <c:v>Венгрия</c:v>
                </c:pt>
                <c:pt idx="9">
                  <c:v>Турция</c:v>
                </c:pt>
                <c:pt idx="10">
                  <c:v>Китай </c:v>
                </c:pt>
              </c:strCache>
            </c:strRef>
          </c:cat>
          <c:val>
            <c:numRef>
              <c:f>'[Лист в C  Users Пользователь Desktop ОАМ анализ и прогноз.docx]Лист1'!$B$2:$B$12</c:f>
              <c:numCache>
                <c:formatCode>General</c:formatCode>
                <c:ptCount val="11"/>
                <c:pt idx="0">
                  <c:v>23</c:v>
                </c:pt>
                <c:pt idx="1">
                  <c:v>3</c:v>
                </c:pt>
                <c:pt idx="2">
                  <c:v>2</c:v>
                </c:pt>
                <c:pt idx="3">
                  <c:v>11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10</c:v>
                </c:pt>
                <c:pt idx="8">
                  <c:v>5</c:v>
                </c:pt>
                <c:pt idx="9">
                  <c:v>1</c:v>
                </c:pt>
                <c:pt idx="1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04-4EA7-ABF1-1D8D1E4092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1818552"/>
        <c:axId val="361816584"/>
      </c:barChart>
      <c:catAx>
        <c:axId val="361818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1816584"/>
        <c:crosses val="autoZero"/>
        <c:auto val="1"/>
        <c:lblAlgn val="ctr"/>
        <c:lblOffset val="100"/>
        <c:noMultiLvlLbl val="0"/>
      </c:catAx>
      <c:valAx>
        <c:axId val="361816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1818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2018г.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'[Лист в C  Users Пользователь Downloads ОАМ отчет.прогноз (1) (1).docx]Лист1'!$B$1</c:f>
              <c:strCache>
                <c:ptCount val="1"/>
                <c:pt idx="0">
                  <c:v>Кол-во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'[Лист в C  Users Пользователь Downloads ОАМ отчет.прогноз (1) (1).docx]Лист1'!$A$2:$A$16</c:f>
              <c:strCache>
                <c:ptCount val="15"/>
                <c:pt idx="0">
                  <c:v>Чехия</c:v>
                </c:pt>
                <c:pt idx="1">
                  <c:v>Германия</c:v>
                </c:pt>
                <c:pt idx="2">
                  <c:v>Франция</c:v>
                </c:pt>
                <c:pt idx="3">
                  <c:v>Испания</c:v>
                </c:pt>
                <c:pt idx="4">
                  <c:v>Ирландия </c:v>
                </c:pt>
                <c:pt idx="5">
                  <c:v>Бельгия </c:v>
                </c:pt>
                <c:pt idx="6">
                  <c:v>Австрия </c:v>
                </c:pt>
                <c:pt idx="7">
                  <c:v>Великобритания</c:v>
                </c:pt>
                <c:pt idx="8">
                  <c:v>Венгрия</c:v>
                </c:pt>
                <c:pt idx="9">
                  <c:v>Турция</c:v>
                </c:pt>
                <c:pt idx="10">
                  <c:v>Португалия</c:v>
                </c:pt>
                <c:pt idx="11">
                  <c:v>Италия </c:v>
                </c:pt>
                <c:pt idx="12">
                  <c:v>Южная корея</c:v>
                </c:pt>
                <c:pt idx="13">
                  <c:v>Япония</c:v>
                </c:pt>
                <c:pt idx="14">
                  <c:v>Китай </c:v>
                </c:pt>
              </c:strCache>
            </c:strRef>
          </c:cat>
          <c:val>
            <c:numRef>
              <c:f>'[Лист в C  Users Пользователь Downloads ОАМ отчет.прогноз (1) (1).docx]Лист1'!$B$2:$B$16</c:f>
              <c:numCache>
                <c:formatCode>General</c:formatCode>
                <c:ptCount val="15"/>
                <c:pt idx="0">
                  <c:v>15</c:v>
                </c:pt>
                <c:pt idx="1">
                  <c:v>2</c:v>
                </c:pt>
                <c:pt idx="2">
                  <c:v>2</c:v>
                </c:pt>
                <c:pt idx="3">
                  <c:v>10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8</c:v>
                </c:pt>
                <c:pt idx="8">
                  <c:v>7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ED-4421-8A55-82B7F12306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28436272"/>
        <c:axId val="528439536"/>
      </c:barChart>
      <c:catAx>
        <c:axId val="528436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8439536"/>
        <c:crosses val="autoZero"/>
        <c:auto val="1"/>
        <c:lblAlgn val="ctr"/>
        <c:lblOffset val="100"/>
        <c:noMultiLvlLbl val="0"/>
      </c:catAx>
      <c:valAx>
        <c:axId val="528439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8436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D6414-57D1-4672-BD85-7DCF2BB7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donstu CIPP</cp:lastModifiedBy>
  <cp:revision>2</cp:revision>
  <cp:lastPrinted>2019-03-07T07:49:00Z</cp:lastPrinted>
  <dcterms:created xsi:type="dcterms:W3CDTF">2019-07-09T13:57:00Z</dcterms:created>
  <dcterms:modified xsi:type="dcterms:W3CDTF">2019-07-09T13:57:00Z</dcterms:modified>
</cp:coreProperties>
</file>