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1E" w:rsidRPr="00F7796C" w:rsidRDefault="00C3371E" w:rsidP="00C1150D">
      <w:pPr>
        <w:jc w:val="center"/>
        <w:rPr>
          <w:rFonts w:cstheme="minorHAnsi"/>
          <w:lang w:val="en-US"/>
        </w:rPr>
      </w:pPr>
      <w:bookmarkStart w:id="0" w:name="_GoBack"/>
      <w:r w:rsidRPr="00F7796C">
        <w:rPr>
          <w:rFonts w:cstheme="minorHAnsi"/>
          <w:lang w:val="en-US"/>
        </w:rPr>
        <w:t>Erasmus+ 2019 call, Key Action 2: Capacity building in higher education</w:t>
      </w:r>
    </w:p>
    <w:p w:rsidR="00C3371E" w:rsidRPr="00F7796C" w:rsidRDefault="00C1150D" w:rsidP="00C1150D">
      <w:pPr>
        <w:jc w:val="center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>Project category: U</w:t>
      </w:r>
      <w:r w:rsidR="00C3371E" w:rsidRPr="00F7796C">
        <w:rPr>
          <w:rFonts w:cstheme="minorHAnsi"/>
          <w:lang w:val="en-US"/>
        </w:rPr>
        <w:t>niversity-enterprise cooperation</w:t>
      </w:r>
    </w:p>
    <w:p w:rsidR="00C3371E" w:rsidRPr="00F7796C" w:rsidRDefault="00C3371E" w:rsidP="00C1150D">
      <w:pPr>
        <w:jc w:val="center"/>
        <w:rPr>
          <w:rFonts w:cstheme="minorHAnsi"/>
          <w:b/>
          <w:lang w:val="en-US"/>
        </w:rPr>
      </w:pPr>
      <w:r w:rsidRPr="00F7796C">
        <w:rPr>
          <w:rFonts w:cstheme="minorHAnsi"/>
          <w:b/>
          <w:lang w:val="en-US"/>
        </w:rPr>
        <w:t>“Fostering university-enterprise cooperation for food industry development” (FIDE)</w:t>
      </w:r>
    </w:p>
    <w:p w:rsidR="00C3371E" w:rsidRPr="00F7796C" w:rsidRDefault="00C3371E" w:rsidP="00C1150D">
      <w:pPr>
        <w:jc w:val="center"/>
        <w:rPr>
          <w:rFonts w:cstheme="minorHAnsi"/>
          <w:b/>
          <w:lang w:val="en-US"/>
        </w:rPr>
      </w:pPr>
      <w:r w:rsidRPr="00F7796C">
        <w:rPr>
          <w:rFonts w:cstheme="minorHAnsi"/>
          <w:b/>
          <w:lang w:val="en-US"/>
        </w:rPr>
        <w:t>610185-EPP-1-2019-1-SK-EPPKA2-CBHE-JP</w:t>
      </w:r>
    </w:p>
    <w:p w:rsidR="00C1150D" w:rsidRPr="00F7796C" w:rsidRDefault="00C1150D" w:rsidP="00C1150D">
      <w:pPr>
        <w:jc w:val="both"/>
        <w:rPr>
          <w:rFonts w:cstheme="minorHAnsi"/>
          <w:b/>
          <w:lang w:val="en-US"/>
        </w:rPr>
      </w:pPr>
    </w:p>
    <w:p w:rsidR="00C3371E" w:rsidRPr="00F7796C" w:rsidRDefault="00C3371E" w:rsidP="00C1150D">
      <w:pPr>
        <w:jc w:val="both"/>
        <w:rPr>
          <w:rFonts w:cstheme="minorHAnsi"/>
          <w:b/>
          <w:lang w:val="en-US"/>
        </w:rPr>
      </w:pPr>
      <w:r w:rsidRPr="00F7796C">
        <w:rPr>
          <w:rFonts w:cstheme="minorHAnsi"/>
          <w:b/>
          <w:lang w:val="en-US"/>
        </w:rPr>
        <w:t>Wider objective:</w:t>
      </w:r>
    </w:p>
    <w:p w:rsidR="00C1150D" w:rsidRPr="00F7796C" w:rsidRDefault="00C1150D" w:rsidP="00C1150D">
      <w:pPr>
        <w:jc w:val="both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 xml:space="preserve">To enhance quality and relevance of university-enterprise partnerships in PCs in the field of food processing, </w:t>
      </w:r>
      <w:proofErr w:type="spellStart"/>
      <w:r w:rsidRPr="00F7796C">
        <w:rPr>
          <w:rFonts w:cstheme="minorHAnsi"/>
          <w:lang w:val="en-US"/>
        </w:rPr>
        <w:t>gastronomie</w:t>
      </w:r>
      <w:proofErr w:type="spellEnd"/>
      <w:r w:rsidRPr="00F7796C">
        <w:rPr>
          <w:rFonts w:cstheme="minorHAnsi"/>
          <w:lang w:val="en-US"/>
        </w:rPr>
        <w:t xml:space="preserve"> and oenology according to the contemporary trends and priorities of EHEA countries.</w:t>
      </w:r>
    </w:p>
    <w:p w:rsidR="00C1150D" w:rsidRPr="00F7796C" w:rsidRDefault="00C1150D" w:rsidP="00C3371E">
      <w:pPr>
        <w:rPr>
          <w:rFonts w:cstheme="minorHAnsi"/>
          <w:lang w:val="en-US"/>
        </w:rPr>
      </w:pPr>
    </w:p>
    <w:p w:rsidR="00C3371E" w:rsidRPr="00F7796C" w:rsidRDefault="00C3371E" w:rsidP="00C3371E">
      <w:pPr>
        <w:rPr>
          <w:rFonts w:cstheme="minorHAnsi"/>
          <w:b/>
          <w:lang w:val="en-US"/>
        </w:rPr>
      </w:pPr>
      <w:r w:rsidRPr="00F7796C">
        <w:rPr>
          <w:rFonts w:cstheme="minorHAnsi"/>
          <w:b/>
          <w:lang w:val="en-US"/>
        </w:rPr>
        <w:t>Specific objectives:</w:t>
      </w:r>
    </w:p>
    <w:p w:rsidR="00C1150D" w:rsidRPr="00F7796C" w:rsidRDefault="00C1150D" w:rsidP="00C1150D">
      <w:pPr>
        <w:pStyle w:val="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7796C">
        <w:rPr>
          <w:rFonts w:asciiTheme="minorHAnsi" w:hAnsiTheme="minorHAnsi" w:cstheme="minorHAnsi"/>
          <w:sz w:val="22"/>
          <w:szCs w:val="22"/>
        </w:rPr>
        <w:t xml:space="preserve">To develop a model for PC HEIs and food industry enterprises cooperation in order to improve HE quality and its relevance for the food industry labour market.  </w:t>
      </w:r>
    </w:p>
    <w:p w:rsidR="00C1150D" w:rsidRPr="00F7796C" w:rsidRDefault="00C1150D" w:rsidP="00C1150D">
      <w:pPr>
        <w:pStyle w:val="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7796C">
        <w:rPr>
          <w:rFonts w:asciiTheme="minorHAnsi" w:hAnsiTheme="minorHAnsi" w:cstheme="minorHAnsi"/>
          <w:sz w:val="22"/>
          <w:szCs w:val="22"/>
        </w:rPr>
        <w:t xml:space="preserve">To establish a </w:t>
      </w:r>
      <w:proofErr w:type="spellStart"/>
      <w:r w:rsidRPr="00F7796C">
        <w:rPr>
          <w:rFonts w:asciiTheme="minorHAnsi" w:hAnsiTheme="minorHAnsi" w:cstheme="minorHAnsi"/>
          <w:sz w:val="22"/>
          <w:szCs w:val="22"/>
        </w:rPr>
        <w:t>gastrolabs</w:t>
      </w:r>
      <w:proofErr w:type="spellEnd"/>
      <w:r w:rsidRPr="00F7796C">
        <w:rPr>
          <w:rFonts w:asciiTheme="minorHAnsi" w:hAnsiTheme="minorHAnsi" w:cstheme="minorHAnsi"/>
          <w:sz w:val="22"/>
          <w:szCs w:val="22"/>
        </w:rPr>
        <w:t xml:space="preserve"> network in order to support collaborative academic staff and industry professionals’ partnership.</w:t>
      </w:r>
    </w:p>
    <w:p w:rsidR="00C1150D" w:rsidRPr="00F7796C" w:rsidRDefault="00C1150D" w:rsidP="00C1150D">
      <w:pPr>
        <w:pStyle w:val="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7796C">
        <w:rPr>
          <w:rFonts w:asciiTheme="minorHAnsi" w:hAnsiTheme="minorHAnsi" w:cstheme="minorHAnsi"/>
          <w:sz w:val="22"/>
          <w:szCs w:val="22"/>
        </w:rPr>
        <w:t>To develop and pilot an internationally open Joint Master program in the field of food processing based on project-oriented studies.</w:t>
      </w:r>
    </w:p>
    <w:p w:rsidR="00C1150D" w:rsidRPr="00F7796C" w:rsidRDefault="00C1150D" w:rsidP="00C1150D">
      <w:pPr>
        <w:pStyle w:val="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7796C">
        <w:rPr>
          <w:rFonts w:asciiTheme="minorHAnsi" w:hAnsiTheme="minorHAnsi" w:cstheme="minorHAnsi"/>
          <w:sz w:val="22"/>
          <w:szCs w:val="22"/>
          <w:lang w:val="en-US"/>
        </w:rPr>
        <w:t>To develop an online portal functioning as a comprehensive interactive database for ideas, solutions, projects and open for academic and research staff, businesses and wide audience in food industry.</w:t>
      </w:r>
    </w:p>
    <w:p w:rsidR="00C1150D" w:rsidRPr="00F7796C" w:rsidRDefault="00C1150D" w:rsidP="00C3371E">
      <w:pPr>
        <w:rPr>
          <w:rFonts w:cstheme="minorHAnsi"/>
          <w:b/>
          <w:lang w:val="en-US"/>
        </w:rPr>
      </w:pPr>
    </w:p>
    <w:p w:rsidR="00C3371E" w:rsidRPr="00F7796C" w:rsidRDefault="00C3371E" w:rsidP="00C3371E">
      <w:pPr>
        <w:rPr>
          <w:rFonts w:cstheme="minorHAnsi"/>
          <w:lang w:val="en-US"/>
        </w:rPr>
      </w:pPr>
      <w:r w:rsidRPr="00F7796C">
        <w:rPr>
          <w:rFonts w:cstheme="minorHAnsi"/>
          <w:b/>
          <w:lang w:val="en-US"/>
        </w:rPr>
        <w:t>Consortium</w:t>
      </w:r>
      <w:r w:rsidRPr="00F7796C">
        <w:rPr>
          <w:rFonts w:cstheme="minorHAnsi"/>
          <w:lang w:val="en-US"/>
        </w:rPr>
        <w:t xml:space="preserve"> </w:t>
      </w:r>
    </w:p>
    <w:p w:rsidR="00C3371E" w:rsidRPr="00F7796C" w:rsidRDefault="001C2DEE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 xml:space="preserve">Slovak University of Agriculture in Nitra (SUA) </w:t>
      </w:r>
      <w:r w:rsidR="00C3371E" w:rsidRPr="00F7796C">
        <w:rPr>
          <w:rFonts w:cstheme="minorHAnsi"/>
          <w:lang w:val="en-US"/>
        </w:rPr>
        <w:t>(</w:t>
      </w:r>
      <w:r w:rsidR="00C1150D" w:rsidRPr="00F7796C">
        <w:rPr>
          <w:rFonts w:cstheme="minorHAnsi"/>
          <w:lang w:val="en-US"/>
        </w:rPr>
        <w:t xml:space="preserve">Nitra, </w:t>
      </w:r>
      <w:r w:rsidR="00C3371E" w:rsidRPr="00F7796C">
        <w:rPr>
          <w:rFonts w:cstheme="minorHAnsi"/>
          <w:lang w:val="en-US"/>
        </w:rPr>
        <w:t>Slovakia) – COORDINATOR</w:t>
      </w:r>
    </w:p>
    <w:p w:rsidR="001C2DEE" w:rsidRPr="00F7796C" w:rsidRDefault="001C2DEE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>Institute of Life Science</w:t>
      </w:r>
      <w:r w:rsidR="007A05E6" w:rsidRPr="00F7796C">
        <w:rPr>
          <w:rFonts w:cstheme="minorHAnsi"/>
          <w:lang w:val="en-US"/>
        </w:rPr>
        <w:t xml:space="preserve">s - </w:t>
      </w:r>
      <w:proofErr w:type="spellStart"/>
      <w:r w:rsidR="007A05E6" w:rsidRPr="00F7796C">
        <w:rPr>
          <w:rFonts w:cstheme="minorHAnsi"/>
          <w:lang w:val="en-US"/>
        </w:rPr>
        <w:t>Scuola</w:t>
      </w:r>
      <w:proofErr w:type="spellEnd"/>
      <w:r w:rsidR="007A05E6" w:rsidRPr="00F7796C">
        <w:rPr>
          <w:rFonts w:cstheme="minorHAnsi"/>
          <w:lang w:val="en-US"/>
        </w:rPr>
        <w:t xml:space="preserve"> </w:t>
      </w:r>
      <w:proofErr w:type="spellStart"/>
      <w:r w:rsidR="007A05E6" w:rsidRPr="00F7796C">
        <w:rPr>
          <w:rFonts w:cstheme="minorHAnsi"/>
          <w:lang w:val="en-US"/>
        </w:rPr>
        <w:t>Superiore</w:t>
      </w:r>
      <w:proofErr w:type="spellEnd"/>
      <w:r w:rsidR="007A05E6" w:rsidRPr="00F7796C">
        <w:rPr>
          <w:rFonts w:cstheme="minorHAnsi"/>
          <w:lang w:val="en-US"/>
        </w:rPr>
        <w:t xml:space="preserve"> </w:t>
      </w:r>
      <w:proofErr w:type="spellStart"/>
      <w:r w:rsidR="007A05E6" w:rsidRPr="00F7796C">
        <w:rPr>
          <w:rFonts w:cstheme="minorHAnsi"/>
          <w:lang w:val="en-US"/>
        </w:rPr>
        <w:t>Sant’Anna</w:t>
      </w:r>
      <w:proofErr w:type="spellEnd"/>
      <w:r w:rsidR="007A05E6" w:rsidRPr="00F7796C">
        <w:rPr>
          <w:rFonts w:cstheme="minorHAnsi"/>
          <w:lang w:val="en-US"/>
        </w:rPr>
        <w:t xml:space="preserve"> </w:t>
      </w:r>
      <w:r w:rsidRPr="00F7796C">
        <w:rPr>
          <w:rFonts w:cstheme="minorHAnsi"/>
          <w:lang w:val="en-US"/>
        </w:rPr>
        <w:t>(SSSA)</w:t>
      </w:r>
      <w:r w:rsidR="007A05E6" w:rsidRPr="00F7796C">
        <w:rPr>
          <w:rFonts w:cstheme="minorHAnsi"/>
          <w:lang w:val="en-US"/>
        </w:rPr>
        <w:t xml:space="preserve"> </w:t>
      </w:r>
      <w:r w:rsidR="00C1150D" w:rsidRPr="00F7796C">
        <w:rPr>
          <w:rFonts w:cstheme="minorHAnsi"/>
          <w:lang w:val="en-US"/>
        </w:rPr>
        <w:t>(Pisa</w:t>
      </w:r>
      <w:r w:rsidR="007A05E6" w:rsidRPr="00F7796C">
        <w:rPr>
          <w:rFonts w:cstheme="minorHAnsi"/>
          <w:lang w:val="en-US"/>
        </w:rPr>
        <w:t>, Italy)</w:t>
      </w:r>
    </w:p>
    <w:p w:rsidR="00B37E16" w:rsidRPr="00F7796C" w:rsidRDefault="007A05E6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 xml:space="preserve">University of West Attica </w:t>
      </w:r>
      <w:r w:rsidR="001C2DEE" w:rsidRPr="00F7796C">
        <w:rPr>
          <w:rFonts w:cstheme="minorHAnsi"/>
          <w:lang w:val="en-US"/>
        </w:rPr>
        <w:t>(UNIWA)</w:t>
      </w:r>
      <w:r w:rsidRPr="00F7796C">
        <w:rPr>
          <w:rFonts w:cstheme="minorHAnsi"/>
          <w:lang w:val="en-US"/>
        </w:rPr>
        <w:t xml:space="preserve"> (</w:t>
      </w:r>
      <w:proofErr w:type="spellStart"/>
      <w:r w:rsidR="00C1150D" w:rsidRPr="00F7796C">
        <w:rPr>
          <w:rFonts w:cstheme="minorHAnsi"/>
          <w:lang w:val="en-US"/>
        </w:rPr>
        <w:t>Aigaleo</w:t>
      </w:r>
      <w:proofErr w:type="spellEnd"/>
      <w:r w:rsidRPr="00F7796C">
        <w:rPr>
          <w:rFonts w:cstheme="minorHAnsi"/>
          <w:lang w:val="en-US"/>
        </w:rPr>
        <w:t>, Greece)</w:t>
      </w:r>
    </w:p>
    <w:p w:rsidR="001C2DEE" w:rsidRPr="00F7796C" w:rsidRDefault="001C2DEE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>Kuban State Technological University (</w:t>
      </w:r>
      <w:proofErr w:type="spellStart"/>
      <w:r w:rsidRPr="00F7796C">
        <w:rPr>
          <w:rFonts w:cstheme="minorHAnsi"/>
          <w:lang w:val="en-US"/>
        </w:rPr>
        <w:t>KubSTU</w:t>
      </w:r>
      <w:proofErr w:type="spellEnd"/>
      <w:r w:rsidRPr="00F7796C">
        <w:rPr>
          <w:rFonts w:cstheme="minorHAnsi"/>
          <w:lang w:val="en-US"/>
        </w:rPr>
        <w:t>)</w:t>
      </w:r>
      <w:r w:rsidR="007A05E6" w:rsidRPr="00F7796C">
        <w:rPr>
          <w:rFonts w:cstheme="minorHAnsi"/>
          <w:lang w:val="en-US"/>
        </w:rPr>
        <w:t xml:space="preserve"> (</w:t>
      </w:r>
      <w:r w:rsidR="00C1150D" w:rsidRPr="00F7796C">
        <w:rPr>
          <w:rFonts w:cstheme="minorHAnsi"/>
          <w:lang w:val="en-US"/>
        </w:rPr>
        <w:t xml:space="preserve">Krasnodar, </w:t>
      </w:r>
      <w:r w:rsidR="007A05E6" w:rsidRPr="00F7796C">
        <w:rPr>
          <w:rFonts w:cstheme="minorHAnsi"/>
          <w:lang w:val="en-US"/>
        </w:rPr>
        <w:t>Russia)</w:t>
      </w:r>
    </w:p>
    <w:p w:rsidR="001C2DEE" w:rsidRPr="00F7796C" w:rsidRDefault="001C2DEE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 xml:space="preserve">Russian State Agrarian University – Moscow </w:t>
      </w:r>
      <w:proofErr w:type="spellStart"/>
      <w:r w:rsidRPr="00F7796C">
        <w:rPr>
          <w:rFonts w:cstheme="minorHAnsi"/>
          <w:lang w:val="en-US"/>
        </w:rPr>
        <w:t>Timiryazev</w:t>
      </w:r>
      <w:proofErr w:type="spellEnd"/>
      <w:r w:rsidRPr="00F7796C">
        <w:rPr>
          <w:rFonts w:cstheme="minorHAnsi"/>
          <w:lang w:val="en-US"/>
        </w:rPr>
        <w:t xml:space="preserve"> Agricultural Academy </w:t>
      </w:r>
      <w:r w:rsidR="007A05E6" w:rsidRPr="00F7796C">
        <w:rPr>
          <w:rFonts w:cstheme="minorHAnsi"/>
          <w:lang w:val="en-US"/>
        </w:rPr>
        <w:t>(</w:t>
      </w:r>
      <w:r w:rsidRPr="00F7796C">
        <w:rPr>
          <w:rFonts w:cstheme="minorHAnsi"/>
          <w:lang w:val="en-US"/>
        </w:rPr>
        <w:t>RSAU-MTAA</w:t>
      </w:r>
      <w:r w:rsidR="007A05E6" w:rsidRPr="00F7796C">
        <w:rPr>
          <w:rFonts w:cstheme="minorHAnsi"/>
          <w:lang w:val="en-US"/>
        </w:rPr>
        <w:t>) (</w:t>
      </w:r>
      <w:r w:rsidR="00C1150D" w:rsidRPr="00F7796C">
        <w:rPr>
          <w:rFonts w:cstheme="minorHAnsi"/>
          <w:lang w:val="en-US"/>
        </w:rPr>
        <w:t>Moscow</w:t>
      </w:r>
      <w:r w:rsidR="007A05E6" w:rsidRPr="00F7796C">
        <w:rPr>
          <w:rFonts w:cstheme="minorHAnsi"/>
          <w:lang w:val="en-US"/>
        </w:rPr>
        <w:t>, Russia)</w:t>
      </w:r>
    </w:p>
    <w:p w:rsidR="007A05E6" w:rsidRPr="00F7796C" w:rsidRDefault="007A05E6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>Don State Technical University (DSTU) (</w:t>
      </w:r>
      <w:r w:rsidR="00C1150D" w:rsidRPr="00F7796C">
        <w:rPr>
          <w:rFonts w:cstheme="minorHAnsi"/>
          <w:lang w:val="en-US"/>
        </w:rPr>
        <w:t>Rostov-On-Don</w:t>
      </w:r>
      <w:r w:rsidRPr="00F7796C">
        <w:rPr>
          <w:rFonts w:cstheme="minorHAnsi"/>
          <w:lang w:val="en-US"/>
        </w:rPr>
        <w:t>, Russia)</w:t>
      </w:r>
    </w:p>
    <w:p w:rsidR="007A05E6" w:rsidRPr="00F7796C" w:rsidRDefault="007A05E6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 xml:space="preserve">Limited Liability Company Don winery </w:t>
      </w:r>
      <w:proofErr w:type="spellStart"/>
      <w:r w:rsidRPr="00F7796C">
        <w:rPr>
          <w:rFonts w:cstheme="minorHAnsi"/>
          <w:lang w:val="en-US"/>
        </w:rPr>
        <w:t>Elbuzd</w:t>
      </w:r>
      <w:proofErr w:type="spellEnd"/>
      <w:r w:rsidRPr="00F7796C">
        <w:rPr>
          <w:rFonts w:cstheme="minorHAnsi"/>
          <w:lang w:val="en-US"/>
        </w:rPr>
        <w:t xml:space="preserve"> (</w:t>
      </w:r>
      <w:r w:rsidR="00C1150D" w:rsidRPr="00F7796C">
        <w:rPr>
          <w:rFonts w:cstheme="minorHAnsi"/>
          <w:lang w:val="en-US"/>
        </w:rPr>
        <w:t>Azov</w:t>
      </w:r>
      <w:r w:rsidRPr="00F7796C">
        <w:rPr>
          <w:rFonts w:cstheme="minorHAnsi"/>
          <w:lang w:val="en-US"/>
        </w:rPr>
        <w:t>, Russia)</w:t>
      </w:r>
    </w:p>
    <w:p w:rsidR="007A05E6" w:rsidRPr="00F7796C" w:rsidRDefault="007A05E6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>State Agrarian University of Moldova (SAUM) (</w:t>
      </w:r>
      <w:r w:rsidR="00C1150D" w:rsidRPr="00F7796C">
        <w:rPr>
          <w:rFonts w:cstheme="minorHAnsi"/>
          <w:lang w:val="en-US"/>
        </w:rPr>
        <w:t>Chisinau</w:t>
      </w:r>
      <w:r w:rsidRPr="00F7796C">
        <w:rPr>
          <w:rFonts w:cstheme="minorHAnsi"/>
          <w:lang w:val="en-US"/>
        </w:rPr>
        <w:t>, Moldova)</w:t>
      </w:r>
    </w:p>
    <w:p w:rsidR="007A05E6" w:rsidRPr="00F7796C" w:rsidRDefault="007A05E6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>Technical University of Moldova (TUM) (</w:t>
      </w:r>
      <w:r w:rsidR="00C1150D" w:rsidRPr="00F7796C">
        <w:rPr>
          <w:rFonts w:cstheme="minorHAnsi"/>
          <w:lang w:val="en-US"/>
        </w:rPr>
        <w:t>Chisinau,</w:t>
      </w:r>
      <w:r w:rsidRPr="00F7796C">
        <w:rPr>
          <w:rFonts w:cstheme="minorHAnsi"/>
          <w:lang w:val="en-US"/>
        </w:rPr>
        <w:t xml:space="preserve"> Moldova)</w:t>
      </w:r>
    </w:p>
    <w:p w:rsidR="007A05E6" w:rsidRPr="00F7796C" w:rsidRDefault="007A05E6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 xml:space="preserve"> Public Institution National Office of Vine and Wine (ONVV) (</w:t>
      </w:r>
      <w:r w:rsidR="00C1150D" w:rsidRPr="00F7796C">
        <w:rPr>
          <w:rFonts w:cstheme="minorHAnsi"/>
          <w:lang w:val="en-US"/>
        </w:rPr>
        <w:t>Chisinau</w:t>
      </w:r>
      <w:r w:rsidRPr="00F7796C">
        <w:rPr>
          <w:rFonts w:cstheme="minorHAnsi"/>
          <w:lang w:val="en-US"/>
        </w:rPr>
        <w:t>, Moldova)</w:t>
      </w:r>
    </w:p>
    <w:p w:rsidR="007A05E6" w:rsidRPr="00F7796C" w:rsidRDefault="007A05E6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 xml:space="preserve"> Caucasus International University (CIU) (</w:t>
      </w:r>
      <w:r w:rsidR="00C1150D" w:rsidRPr="00F7796C">
        <w:rPr>
          <w:rFonts w:cstheme="minorHAnsi"/>
          <w:lang w:val="en-US"/>
        </w:rPr>
        <w:t>Tbilisi, Georgia</w:t>
      </w:r>
      <w:r w:rsidRPr="00F7796C">
        <w:rPr>
          <w:rFonts w:cstheme="minorHAnsi"/>
          <w:lang w:val="en-US"/>
        </w:rPr>
        <w:t>)</w:t>
      </w:r>
    </w:p>
    <w:p w:rsidR="007A05E6" w:rsidRPr="00F7796C" w:rsidRDefault="007A05E6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 xml:space="preserve"> European University (EU) (</w:t>
      </w:r>
      <w:r w:rsidR="00C1150D" w:rsidRPr="00F7796C">
        <w:rPr>
          <w:rFonts w:cstheme="minorHAnsi"/>
          <w:lang w:val="en-US"/>
        </w:rPr>
        <w:t>Tbilisi</w:t>
      </w:r>
      <w:r w:rsidRPr="00F7796C">
        <w:rPr>
          <w:rFonts w:cstheme="minorHAnsi"/>
          <w:lang w:val="en-US"/>
        </w:rPr>
        <w:t>, Georgia)</w:t>
      </w:r>
    </w:p>
    <w:p w:rsidR="007A05E6" w:rsidRPr="00F7796C" w:rsidRDefault="007A05E6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 xml:space="preserve"> </w:t>
      </w:r>
      <w:r w:rsidRPr="00F7796C">
        <w:rPr>
          <w:rFonts w:cstheme="minorHAnsi"/>
        </w:rPr>
        <w:t xml:space="preserve">LTD </w:t>
      </w:r>
      <w:proofErr w:type="spellStart"/>
      <w:r w:rsidRPr="00F7796C">
        <w:rPr>
          <w:rFonts w:cstheme="minorHAnsi"/>
        </w:rPr>
        <w:t>Akhalsheni</w:t>
      </w:r>
      <w:proofErr w:type="spellEnd"/>
      <w:r w:rsidRPr="00F7796C">
        <w:rPr>
          <w:rFonts w:cstheme="minorHAnsi"/>
        </w:rPr>
        <w:t xml:space="preserve"> 2005</w:t>
      </w:r>
      <w:r w:rsidRPr="00F7796C">
        <w:rPr>
          <w:rFonts w:cstheme="minorHAnsi"/>
          <w:lang w:val="en-US"/>
        </w:rPr>
        <w:t xml:space="preserve"> (</w:t>
      </w:r>
      <w:r w:rsidR="00C1150D" w:rsidRPr="00F7796C">
        <w:rPr>
          <w:rFonts w:cstheme="minorHAnsi"/>
          <w:lang w:val="en-US"/>
        </w:rPr>
        <w:t>Tbilisi, Georgia</w:t>
      </w:r>
      <w:r w:rsidRPr="00F7796C">
        <w:rPr>
          <w:rFonts w:cstheme="minorHAnsi"/>
          <w:lang w:val="en-US"/>
        </w:rPr>
        <w:t>)</w:t>
      </w:r>
    </w:p>
    <w:p w:rsidR="007A05E6" w:rsidRPr="00F7796C" w:rsidRDefault="007A05E6" w:rsidP="00C1150D">
      <w:pPr>
        <w:pStyle w:val="a4"/>
        <w:numPr>
          <w:ilvl w:val="3"/>
          <w:numId w:val="3"/>
        </w:numPr>
        <w:ind w:left="426" w:hanging="426"/>
        <w:rPr>
          <w:rFonts w:cstheme="minorHAnsi"/>
          <w:lang w:val="en-US"/>
        </w:rPr>
      </w:pPr>
      <w:r w:rsidRPr="00F7796C">
        <w:rPr>
          <w:rFonts w:cstheme="minorHAnsi"/>
          <w:lang w:val="en-US"/>
        </w:rPr>
        <w:t xml:space="preserve"> Caucasus Trading House (</w:t>
      </w:r>
      <w:r w:rsidR="00C1150D" w:rsidRPr="00F7796C">
        <w:rPr>
          <w:rFonts w:cstheme="minorHAnsi"/>
          <w:lang w:val="en-US"/>
        </w:rPr>
        <w:t>Tbilisi, Georgia</w:t>
      </w:r>
      <w:r w:rsidRPr="00F7796C">
        <w:rPr>
          <w:rFonts w:cstheme="minorHAnsi"/>
          <w:lang w:val="en-US"/>
        </w:rPr>
        <w:t>)</w:t>
      </w:r>
    </w:p>
    <w:p w:rsidR="007A05E6" w:rsidRPr="001C2DEE" w:rsidRDefault="007A05E6" w:rsidP="00C1150D">
      <w:pPr>
        <w:pStyle w:val="a4"/>
        <w:numPr>
          <w:ilvl w:val="3"/>
          <w:numId w:val="3"/>
        </w:numPr>
        <w:ind w:left="426" w:hanging="426"/>
        <w:rPr>
          <w:lang w:val="en-US"/>
        </w:rPr>
      </w:pPr>
      <w:r w:rsidRPr="00F7796C">
        <w:rPr>
          <w:rFonts w:cstheme="minorHAnsi"/>
          <w:lang w:val="en-US"/>
        </w:rPr>
        <w:t xml:space="preserve"> </w:t>
      </w:r>
      <w:bookmarkStart w:id="1" w:name="OLE_LINK1"/>
      <w:r w:rsidRPr="00F7796C">
        <w:rPr>
          <w:rFonts w:cstheme="minorHAnsi"/>
          <w:lang w:val="en-US"/>
        </w:rPr>
        <w:t>Limited Liability Company Kuban-Vino</w:t>
      </w:r>
      <w:bookmarkEnd w:id="1"/>
      <w:r w:rsidRPr="00F7796C">
        <w:rPr>
          <w:rFonts w:cstheme="minorHAnsi"/>
          <w:lang w:val="en-US"/>
        </w:rPr>
        <w:t xml:space="preserve"> (</w:t>
      </w:r>
      <w:proofErr w:type="spellStart"/>
      <w:r w:rsidR="00C1150D" w:rsidRPr="00F7796C">
        <w:rPr>
          <w:rFonts w:cstheme="minorHAnsi"/>
          <w:lang w:val="en-US"/>
        </w:rPr>
        <w:t>Starotitarovskaya</w:t>
      </w:r>
      <w:proofErr w:type="spellEnd"/>
      <w:r w:rsidR="00C1150D" w:rsidRPr="00F7796C">
        <w:rPr>
          <w:rFonts w:cstheme="minorHAnsi"/>
          <w:lang w:val="en-US"/>
        </w:rPr>
        <w:t>, Russia</w:t>
      </w:r>
      <w:r w:rsidRPr="00F7796C">
        <w:rPr>
          <w:rFonts w:cstheme="minorHAnsi"/>
          <w:lang w:val="en-US"/>
        </w:rPr>
        <w:t>)</w:t>
      </w:r>
      <w:bookmarkEnd w:id="0"/>
    </w:p>
    <w:sectPr w:rsidR="007A05E6" w:rsidRPr="001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62B4"/>
    <w:multiLevelType w:val="hybridMultilevel"/>
    <w:tmpl w:val="C1A8BCCC"/>
    <w:lvl w:ilvl="0" w:tplc="26CCE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14065"/>
    <w:multiLevelType w:val="hybridMultilevel"/>
    <w:tmpl w:val="4508CEEA"/>
    <w:lvl w:ilvl="0" w:tplc="732E1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3DF8"/>
    <w:multiLevelType w:val="hybridMultilevel"/>
    <w:tmpl w:val="1C36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39E3"/>
    <w:multiLevelType w:val="hybridMultilevel"/>
    <w:tmpl w:val="1826E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F54C5"/>
    <w:multiLevelType w:val="hybridMultilevel"/>
    <w:tmpl w:val="1C36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4"/>
    <w:rsid w:val="001C2DEE"/>
    <w:rsid w:val="006D3054"/>
    <w:rsid w:val="007A05E6"/>
    <w:rsid w:val="00801D01"/>
    <w:rsid w:val="00B37E16"/>
    <w:rsid w:val="00C1150D"/>
    <w:rsid w:val="00C3371E"/>
    <w:rsid w:val="00CD3B68"/>
    <w:rsid w:val="00F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9924-31DB-411C-953F-3A6D7146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B68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3B6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01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01D0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C1150D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2019-02-11T13:34:00Z</cp:lastPrinted>
  <dcterms:created xsi:type="dcterms:W3CDTF">2019-02-11T06:54:00Z</dcterms:created>
  <dcterms:modified xsi:type="dcterms:W3CDTF">2019-02-12T14:27:00Z</dcterms:modified>
</cp:coreProperties>
</file>