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CB" w:rsidRPr="00B8563B" w:rsidRDefault="00CA42CB" w:rsidP="00CA42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56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BE656F" wp14:editId="6D463195">
            <wp:extent cx="6286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CB" w:rsidRPr="00B8563B" w:rsidRDefault="00CA42CB" w:rsidP="00CA42CB">
      <w:pPr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563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A42CB" w:rsidRPr="003B3828" w:rsidRDefault="00CA42CB" w:rsidP="00CA42CB">
      <w:pPr>
        <w:spacing w:after="120"/>
        <w:ind w:right="-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828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B382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ВЫСШЕГО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828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3B382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«ДОНСКОЙ ГОСУДАРСТВЕННЫЙ ТЕХНИЧЕСКИЙ УНИВЕРСИТЕТ»</w:t>
      </w:r>
    </w:p>
    <w:p w:rsidR="00CA42CB" w:rsidRPr="00B8563B" w:rsidRDefault="00CA42CB" w:rsidP="00CA42CB">
      <w:pPr>
        <w:spacing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63B">
        <w:rPr>
          <w:rFonts w:ascii="Times New Roman" w:hAnsi="Times New Roman" w:cs="Times New Roman"/>
          <w:b/>
          <w:bCs/>
          <w:sz w:val="28"/>
          <w:szCs w:val="28"/>
        </w:rPr>
        <w:t>(ДГТУ)</w:t>
      </w:r>
    </w:p>
    <w:p w:rsidR="00CA42CB" w:rsidRPr="00CC6ACA" w:rsidRDefault="00CA42CB" w:rsidP="00CA42CB">
      <w:pPr>
        <w:pStyle w:val="a3"/>
        <w:spacing w:after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A42CB" w:rsidRPr="00B37BCA" w:rsidRDefault="00CA42CB" w:rsidP="00CA42CB">
      <w:pPr>
        <w:pStyle w:val="a3"/>
        <w:spacing w:after="0"/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CC6ACA">
        <w:rPr>
          <w:rFonts w:ascii="Times New Roman" w:hAnsi="Times New Roman"/>
          <w:b/>
          <w:bCs/>
          <w:sz w:val="44"/>
          <w:szCs w:val="44"/>
        </w:rPr>
        <w:t xml:space="preserve">  </w:t>
      </w:r>
      <w:r w:rsidRPr="00B37BCA">
        <w:rPr>
          <w:rFonts w:ascii="Times New Roman" w:hAnsi="Times New Roman"/>
          <w:b/>
          <w:bCs/>
          <w:sz w:val="36"/>
          <w:szCs w:val="36"/>
        </w:rPr>
        <w:t>П Р И К А З</w:t>
      </w:r>
    </w:p>
    <w:p w:rsidR="00CA42CB" w:rsidRPr="00CC6ACA" w:rsidRDefault="00CA42CB" w:rsidP="00CA42CB">
      <w:pPr>
        <w:pStyle w:val="a3"/>
        <w:spacing w:after="0"/>
        <w:ind w:firstLine="0"/>
        <w:jc w:val="center"/>
        <w:rPr>
          <w:rFonts w:ascii="Times New Roman" w:hAnsi="Times New Roman"/>
        </w:rPr>
      </w:pPr>
    </w:p>
    <w:p w:rsidR="00CA42CB" w:rsidRPr="001B0E20" w:rsidRDefault="00CA42CB" w:rsidP="00CA42CB">
      <w:pPr>
        <w:pStyle w:val="a3"/>
        <w:spacing w:after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1B0E20">
        <w:rPr>
          <w:rFonts w:ascii="Times New Roman" w:hAnsi="Times New Roman"/>
          <w:sz w:val="28"/>
          <w:szCs w:val="28"/>
          <w:lang w:val="ru-RU"/>
        </w:rPr>
        <w:t>21 июня 2018 г.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»                        </w:t>
      </w:r>
      <w:r w:rsidRPr="005929EA">
        <w:rPr>
          <w:rFonts w:ascii="Times New Roman" w:hAnsi="Times New Roman"/>
          <w:sz w:val="28"/>
          <w:szCs w:val="28"/>
        </w:rPr>
        <w:tab/>
      </w:r>
      <w:r w:rsidRPr="005929EA">
        <w:rPr>
          <w:rFonts w:ascii="Times New Roman" w:hAnsi="Times New Roman"/>
          <w:sz w:val="28"/>
          <w:szCs w:val="28"/>
        </w:rPr>
        <w:tab/>
      </w:r>
      <w:r w:rsidRPr="005929EA">
        <w:rPr>
          <w:rFonts w:ascii="Times New Roman" w:hAnsi="Times New Roman"/>
          <w:sz w:val="28"/>
          <w:szCs w:val="28"/>
        </w:rPr>
        <w:tab/>
      </w:r>
      <w:r w:rsidRPr="005929EA">
        <w:rPr>
          <w:rFonts w:ascii="Times New Roman" w:hAnsi="Times New Roman"/>
          <w:sz w:val="28"/>
          <w:szCs w:val="28"/>
        </w:rPr>
        <w:tab/>
      </w:r>
      <w:r w:rsidRPr="005929EA">
        <w:rPr>
          <w:rFonts w:ascii="Times New Roman" w:hAnsi="Times New Roman"/>
          <w:sz w:val="28"/>
          <w:szCs w:val="28"/>
        </w:rPr>
        <w:tab/>
      </w:r>
      <w:r w:rsidRPr="005929EA">
        <w:rPr>
          <w:rFonts w:ascii="Times New Roman" w:hAnsi="Times New Roman"/>
          <w:sz w:val="28"/>
          <w:szCs w:val="28"/>
        </w:rPr>
        <w:tab/>
      </w:r>
      <w:r w:rsidRPr="005929EA">
        <w:rPr>
          <w:rFonts w:ascii="Times New Roman" w:hAnsi="Times New Roman"/>
          <w:sz w:val="28"/>
          <w:szCs w:val="28"/>
        </w:rPr>
        <w:tab/>
        <w:t xml:space="preserve">№ </w:t>
      </w:r>
      <w:r w:rsidR="001B0E20">
        <w:rPr>
          <w:rFonts w:ascii="Times New Roman" w:hAnsi="Times New Roman"/>
          <w:sz w:val="28"/>
          <w:szCs w:val="28"/>
          <w:lang w:val="ru-RU"/>
        </w:rPr>
        <w:t>651 А</w:t>
      </w:r>
    </w:p>
    <w:p w:rsidR="00CA42CB" w:rsidRDefault="00CA42CB" w:rsidP="00CA42CB">
      <w:pPr>
        <w:pStyle w:val="a3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A42CB" w:rsidRDefault="00CA42CB" w:rsidP="00CA42CB">
      <w:pPr>
        <w:pStyle w:val="a3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CC6ACA">
        <w:rPr>
          <w:rFonts w:ascii="Times New Roman" w:hAnsi="Times New Roman"/>
          <w:sz w:val="28"/>
          <w:szCs w:val="28"/>
        </w:rPr>
        <w:t>г. Ростов-на-Дону</w:t>
      </w:r>
    </w:p>
    <w:p w:rsidR="00E71364" w:rsidRDefault="00E71364" w:rsidP="00E71364">
      <w:pPr>
        <w:pStyle w:val="a3"/>
        <w:spacing w:after="0"/>
        <w:ind w:firstLine="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5A6C" w:rsidRPr="001335C9" w:rsidRDefault="007E5A6C" w:rsidP="007E5A6C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Cs w:val="24"/>
        </w:rPr>
      </w:pPr>
      <w:r w:rsidRPr="001335C9">
        <w:rPr>
          <w:rFonts w:ascii="Times New Roman" w:hAnsi="Times New Roman" w:cs="Times New Roman"/>
          <w:i w:val="0"/>
        </w:rPr>
        <w:t xml:space="preserve">О </w:t>
      </w:r>
      <w:r>
        <w:rPr>
          <w:rFonts w:ascii="Times New Roman" w:hAnsi="Times New Roman" w:cs="Times New Roman"/>
          <w:i w:val="0"/>
        </w:rPr>
        <w:t>проведении международной научно-практической конференции</w:t>
      </w:r>
    </w:p>
    <w:p w:rsidR="007E5A6C" w:rsidRDefault="007E5A6C" w:rsidP="007E5A6C">
      <w:pPr>
        <w:ind w:firstLine="0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2A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«Современные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технологии в сельском хозяйстве</w:t>
      </w:r>
      <w:r w:rsidRPr="00FF2A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7E5A6C" w:rsidRDefault="007E5A6C" w:rsidP="007E5A6C">
      <w:pPr>
        <w:ind w:firstLine="0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5A6C" w:rsidRPr="00586B5E" w:rsidRDefault="007E5A6C" w:rsidP="007E5A6C">
      <w:pPr>
        <w:tabs>
          <w:tab w:val="left" w:pos="910"/>
        </w:tabs>
        <w:spacing w:line="276" w:lineRule="auto"/>
        <w:ind w:right="119" w:firstLine="560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 xml:space="preserve">В целях проведения международной научно-практической конференции «Современные технологии в сельском хозяйстве», организатором которой является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Яньтайское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 муниципальное правительство, а со-организатором выступает Донской государственный технический университет, в период с 21.07.2018 г. по 25.07.2018 г. на базе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Лудунского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 университета, г.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Яньтай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, Китайская Народная </w:t>
      </w:r>
      <w:proofErr w:type="gramStart"/>
      <w:r w:rsidRPr="00586B5E">
        <w:rPr>
          <w:rFonts w:ascii="Times New Roman" w:hAnsi="Times New Roman" w:cs="Times New Roman"/>
          <w:sz w:val="28"/>
          <w:szCs w:val="28"/>
        </w:rPr>
        <w:t xml:space="preserve">Республика,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6B5E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7E5A6C" w:rsidRPr="00586B5E" w:rsidRDefault="007E5A6C" w:rsidP="007E5A6C">
      <w:pPr>
        <w:widowControl/>
        <w:numPr>
          <w:ilvl w:val="0"/>
          <w:numId w:val="6"/>
        </w:numPr>
        <w:tabs>
          <w:tab w:val="clear" w:pos="502"/>
          <w:tab w:val="num" w:pos="851"/>
          <w:tab w:val="left" w:pos="910"/>
        </w:tabs>
        <w:autoSpaceDE/>
        <w:autoSpaceDN/>
        <w:adjustRightInd/>
        <w:spacing w:line="276" w:lineRule="auto"/>
        <w:ind w:left="0" w:right="119" w:firstLine="0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>Создать организационный комитет по проведению международной научно-практической конференции.</w:t>
      </w:r>
    </w:p>
    <w:p w:rsidR="007E5A6C" w:rsidRPr="00586B5E" w:rsidRDefault="007E5A6C" w:rsidP="007E5A6C">
      <w:pPr>
        <w:widowControl/>
        <w:numPr>
          <w:ilvl w:val="0"/>
          <w:numId w:val="6"/>
        </w:numPr>
        <w:tabs>
          <w:tab w:val="clear" w:pos="502"/>
          <w:tab w:val="left" w:pos="910"/>
        </w:tabs>
        <w:autoSpaceDE/>
        <w:autoSpaceDN/>
        <w:adjustRightInd/>
        <w:spacing w:line="276" w:lineRule="auto"/>
        <w:ind w:left="709" w:right="119" w:hanging="709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>Утвердить организационный комитет в составе: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>Председатели конференции: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>Ю.Ф. Лачуга, академик-секретарь отделения сельскохозяйственных наук Российской академии наук, академик РАН, Российская Федерация;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>Ю.А. Иванов,</w:t>
      </w:r>
      <w:r w:rsidRPr="00586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B5E">
        <w:rPr>
          <w:rFonts w:ascii="Times New Roman" w:hAnsi="Times New Roman" w:cs="Times New Roman"/>
          <w:sz w:val="28"/>
          <w:szCs w:val="28"/>
        </w:rPr>
        <w:t>директор Всероссийского научно-исследовательского института механизации животноводства, академик РАН, Российская Федерация;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Ксю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Жихонг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>, профессор института наук о жизни Пекинского университета, научный сотрудник института физиологии и экологии растений, академик, Китайская Народная Республика;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>Председатели организационного комитета: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 xml:space="preserve">Б.Ч.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Месхи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>, ректор Донского государственного технического университета, Российская Федерация;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Ванг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Чинг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, президент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Лудунского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 университета, Китайская Народная Республика;</w:t>
      </w:r>
    </w:p>
    <w:p w:rsidR="007E5A6C" w:rsidRPr="00586B5E" w:rsidRDefault="007E5A6C" w:rsidP="007E5A6C">
      <w:pPr>
        <w:spacing w:line="276" w:lineRule="auto"/>
        <w:ind w:firstLine="649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lastRenderedPageBreak/>
        <w:t>Заместители председателей организационного комитета: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>С.В. Шведова, проректор по международной деятельности Донского государственного технического университета, Российская Федерация;</w:t>
      </w:r>
    </w:p>
    <w:p w:rsidR="007E5A6C" w:rsidRPr="00586B5E" w:rsidRDefault="007E5A6C" w:rsidP="007E5A6C">
      <w:pPr>
        <w:spacing w:line="276" w:lineRule="auto"/>
        <w:ind w:firstLine="649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>О.О. Полушкин, проректор по научно-исследовательской работе и инновационной деятельности Донского государственного технического университета, Российская Федерация;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6B5E">
        <w:rPr>
          <w:rFonts w:ascii="Times New Roman" w:hAnsi="Times New Roman" w:cs="Times New Roman"/>
          <w:sz w:val="28"/>
          <w:szCs w:val="28"/>
        </w:rPr>
        <w:t>Цзоу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Хайлинь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, вице-президент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Лудунского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 университета, Китайская Народная Республика;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Канг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Шиёнг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, вице-президент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Лудунского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 университета, Китайская Народная Республика;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>Д.В. Рудой, декан факультета «Агропромышленный» Донского государственного технического университета, Российская Федерация;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6B5E">
        <w:rPr>
          <w:rFonts w:ascii="Times New Roman" w:hAnsi="Times New Roman" w:cs="Times New Roman"/>
          <w:sz w:val="28"/>
          <w:szCs w:val="28"/>
        </w:rPr>
        <w:t>Ченг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Ксинхао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, декан факультета «Сельское хозяйство»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Лудунского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 университета, Китайская Народная Республика;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>Организационный комитет: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 xml:space="preserve">В.И. Пахомов, заместитель директора Аграрного научного центра «Донской», Российская Федерация; 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Ольшевская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>, заместитель декана факультета «Агропромышленный» Донского государственного технического университета, Российская Федерация;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Ксю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Гаочун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, директор отдела по международному обмену и сотрудничеству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Лудунского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 университета, Китайская Народная Республика;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>А.Н. Соловьев, заведующий кафедрой «Теоретическая и прикладная механика» Донского государственного технического университета, Российская Федерация;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Тупольских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>, заведующая кафедрой «Техника и технология пищевых производств» Донского государственного технического университета, Российская Федерация;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>Д.А. Яковлев, руководитель Исследовательского центра кормов для аквакультуры, доцент кафедры «Техника и технология пищевых производств» Донского государственного технического университета, Российская Федерация;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Мингжу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, доцент факультета «Сельское хозяйство»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Лудунского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 университета, Китайская Народная Республика;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Балинская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>, ассистент кафедры «Техника и технология пищевых производств» Донского государственного технического университета, Российская Федерация;</w:t>
      </w: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 xml:space="preserve">П.К.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Ганчурукова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>, ассистент кафедры «Техника и технология пищевых производств» Донского государственного технического университета, Российская Федерация.</w:t>
      </w:r>
    </w:p>
    <w:p w:rsidR="007E5A6C" w:rsidRPr="00586B5E" w:rsidRDefault="007E5A6C" w:rsidP="007E5A6C">
      <w:pPr>
        <w:widowControl/>
        <w:numPr>
          <w:ilvl w:val="0"/>
          <w:numId w:val="6"/>
        </w:numPr>
        <w:tabs>
          <w:tab w:val="clear" w:pos="502"/>
          <w:tab w:val="num" w:pos="709"/>
          <w:tab w:val="left" w:pos="910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lastRenderedPageBreak/>
        <w:t>Назначить ответственным за организацию участия факультетов в международной научно-практической конференции «Современные технологии в сельском хозяйстве» декана факультета «Агропромышленный» Рудого Д.В.</w:t>
      </w:r>
    </w:p>
    <w:p w:rsidR="007E5A6C" w:rsidRPr="00586B5E" w:rsidRDefault="007E5A6C" w:rsidP="007E5A6C">
      <w:pPr>
        <w:widowControl/>
        <w:numPr>
          <w:ilvl w:val="0"/>
          <w:numId w:val="6"/>
        </w:numPr>
        <w:tabs>
          <w:tab w:val="clear" w:pos="502"/>
          <w:tab w:val="num" w:pos="709"/>
          <w:tab w:val="left" w:pos="910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>Проректору по международной деятельности Шведовой С.В. обеспечить информационное оповещение иностранных университетов-партнеров о международной научно-практической конференции «Современные технологии в сельском хозяйстве».</w:t>
      </w:r>
    </w:p>
    <w:p w:rsidR="007E5A6C" w:rsidRPr="00586B5E" w:rsidRDefault="007E5A6C" w:rsidP="007E5A6C">
      <w:pPr>
        <w:widowControl/>
        <w:numPr>
          <w:ilvl w:val="0"/>
          <w:numId w:val="6"/>
        </w:numPr>
        <w:tabs>
          <w:tab w:val="clear" w:pos="502"/>
          <w:tab w:val="num" w:pos="709"/>
          <w:tab w:val="left" w:pos="910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>Проректору по общим вопросам Мозговому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B5E">
        <w:rPr>
          <w:rFonts w:ascii="Times New Roman" w:hAnsi="Times New Roman" w:cs="Times New Roman"/>
          <w:sz w:val="28"/>
          <w:szCs w:val="28"/>
        </w:rPr>
        <w:t>обеспечить изготовление раздаточных материалов международной научно-практической конференции «Современные технологии в сельском хозяйстве», информационное сопровождение мероприятия и освещение в СМИ.</w:t>
      </w:r>
    </w:p>
    <w:p w:rsidR="007E5A6C" w:rsidRPr="00586B5E" w:rsidRDefault="007E5A6C" w:rsidP="007E5A6C">
      <w:pPr>
        <w:widowControl/>
        <w:numPr>
          <w:ilvl w:val="0"/>
          <w:numId w:val="6"/>
        </w:numPr>
        <w:tabs>
          <w:tab w:val="clear" w:pos="502"/>
          <w:tab w:val="num" w:pos="709"/>
          <w:tab w:val="left" w:pos="910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 xml:space="preserve">Начальнику управления информатизации Бабенко И.В. обеспечить технические ресурсы для проведения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Pr="00586B5E">
        <w:rPr>
          <w:rFonts w:ascii="Times New Roman" w:hAnsi="Times New Roman" w:cs="Times New Roman"/>
          <w:sz w:val="28"/>
          <w:szCs w:val="28"/>
        </w:rPr>
        <w:t xml:space="preserve">сторонней прямой трансляции конференции «Современные технологии в сельском хозяйстве» между Донским государственным техническим университетом и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Лудунским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 xml:space="preserve"> университетом (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Яньтай</w:t>
      </w:r>
      <w:proofErr w:type="spellEnd"/>
      <w:r w:rsidRPr="00586B5E">
        <w:rPr>
          <w:rFonts w:ascii="Times New Roman" w:hAnsi="Times New Roman" w:cs="Times New Roman"/>
          <w:sz w:val="28"/>
          <w:szCs w:val="28"/>
        </w:rPr>
        <w:t>, Китай) на территории ДГТУ.</w:t>
      </w:r>
    </w:p>
    <w:p w:rsidR="007E5A6C" w:rsidRPr="00586B5E" w:rsidRDefault="007E5A6C" w:rsidP="007E5A6C">
      <w:pPr>
        <w:widowControl/>
        <w:numPr>
          <w:ilvl w:val="0"/>
          <w:numId w:val="6"/>
        </w:numPr>
        <w:tabs>
          <w:tab w:val="clear" w:pos="502"/>
          <w:tab w:val="num" w:pos="709"/>
          <w:tab w:val="left" w:pos="910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>Службам и ответственным лицам университета обеспечить необходимое содействие проведению конференции по запросу лиц, ответственных за её организацию.</w:t>
      </w:r>
    </w:p>
    <w:p w:rsidR="007E5A6C" w:rsidRPr="00586B5E" w:rsidRDefault="007E5A6C" w:rsidP="007E5A6C">
      <w:pPr>
        <w:widowControl/>
        <w:numPr>
          <w:ilvl w:val="0"/>
          <w:numId w:val="6"/>
        </w:numPr>
        <w:tabs>
          <w:tab w:val="clear" w:pos="502"/>
          <w:tab w:val="num" w:pos="709"/>
          <w:tab w:val="left" w:pos="910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проректора по научно-исследовательской работе и инновационной деятельности Полушкина О.О.</w:t>
      </w:r>
    </w:p>
    <w:p w:rsidR="007E5A6C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5A6C" w:rsidRPr="00586B5E" w:rsidRDefault="007E5A6C" w:rsidP="007E5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5A6C" w:rsidRPr="00586B5E" w:rsidRDefault="007E5A6C" w:rsidP="007E5A6C">
      <w:pPr>
        <w:spacing w:line="276" w:lineRule="auto"/>
        <w:ind w:left="-14" w:right="120" w:firstLine="600"/>
        <w:rPr>
          <w:rFonts w:ascii="Times New Roman" w:hAnsi="Times New Roman" w:cs="Times New Roman"/>
          <w:sz w:val="28"/>
          <w:szCs w:val="28"/>
        </w:rPr>
      </w:pPr>
    </w:p>
    <w:p w:rsidR="007E5A6C" w:rsidRPr="00586B5E" w:rsidRDefault="007E5A6C" w:rsidP="007E5A6C">
      <w:pPr>
        <w:spacing w:line="276" w:lineRule="auto"/>
        <w:ind w:left="-14" w:right="120" w:firstLine="600"/>
        <w:rPr>
          <w:rFonts w:ascii="Times New Roman" w:hAnsi="Times New Roman" w:cs="Times New Roman"/>
          <w:sz w:val="28"/>
          <w:szCs w:val="28"/>
        </w:rPr>
      </w:pPr>
    </w:p>
    <w:p w:rsidR="007E5A6C" w:rsidRPr="00586B5E" w:rsidRDefault="007E5A6C" w:rsidP="007E5A6C">
      <w:pPr>
        <w:spacing w:line="276" w:lineRule="auto"/>
        <w:ind w:right="120" w:firstLine="0"/>
        <w:rPr>
          <w:rFonts w:ascii="Times New Roman" w:hAnsi="Times New Roman" w:cs="Times New Roman"/>
          <w:sz w:val="28"/>
          <w:szCs w:val="28"/>
        </w:rPr>
      </w:pPr>
      <w:r w:rsidRPr="00586B5E">
        <w:rPr>
          <w:rFonts w:ascii="Times New Roman" w:hAnsi="Times New Roman" w:cs="Times New Roman"/>
          <w:sz w:val="28"/>
          <w:szCs w:val="28"/>
        </w:rPr>
        <w:t xml:space="preserve">Ректор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6B5E">
        <w:rPr>
          <w:rFonts w:ascii="Times New Roman" w:hAnsi="Times New Roman" w:cs="Times New Roman"/>
          <w:sz w:val="28"/>
          <w:szCs w:val="28"/>
        </w:rPr>
        <w:t xml:space="preserve">                               Б.Ч. </w:t>
      </w:r>
      <w:proofErr w:type="spellStart"/>
      <w:r w:rsidRPr="00586B5E">
        <w:rPr>
          <w:rFonts w:ascii="Times New Roman" w:hAnsi="Times New Roman" w:cs="Times New Roman"/>
          <w:sz w:val="28"/>
          <w:szCs w:val="28"/>
        </w:rPr>
        <w:t>Месхи</w:t>
      </w:r>
      <w:proofErr w:type="spellEnd"/>
    </w:p>
    <w:p w:rsidR="007E5A6C" w:rsidRPr="00586B5E" w:rsidRDefault="007E5A6C" w:rsidP="007E5A6C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E5A6C" w:rsidRPr="00586B5E" w:rsidRDefault="007E5A6C" w:rsidP="007E5A6C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E5A6C" w:rsidRPr="007E5A6C" w:rsidRDefault="007E5A6C" w:rsidP="007E5A6C">
      <w:pPr>
        <w:ind w:firstLine="0"/>
        <w:rPr>
          <w:rFonts w:ascii="Times New Roman" w:hAnsi="Times New Roman" w:cs="Times New Roman"/>
          <w:szCs w:val="16"/>
        </w:rPr>
      </w:pPr>
      <w:r w:rsidRPr="007E5A6C">
        <w:rPr>
          <w:rFonts w:ascii="Times New Roman" w:hAnsi="Times New Roman" w:cs="Times New Roman"/>
          <w:szCs w:val="16"/>
        </w:rPr>
        <w:t xml:space="preserve">Исп.: А.В. </w:t>
      </w:r>
      <w:proofErr w:type="spellStart"/>
      <w:r w:rsidRPr="007E5A6C">
        <w:rPr>
          <w:rFonts w:ascii="Times New Roman" w:hAnsi="Times New Roman" w:cs="Times New Roman"/>
          <w:szCs w:val="16"/>
        </w:rPr>
        <w:t>Ольшевская</w:t>
      </w:r>
      <w:proofErr w:type="spellEnd"/>
      <w:r w:rsidRPr="007E5A6C">
        <w:rPr>
          <w:rFonts w:ascii="Times New Roman" w:hAnsi="Times New Roman" w:cs="Times New Roman"/>
          <w:szCs w:val="16"/>
        </w:rPr>
        <w:t xml:space="preserve">    2 738 793</w:t>
      </w:r>
    </w:p>
    <w:p w:rsidR="007E5A6C" w:rsidRPr="007E5A6C" w:rsidRDefault="007E5A6C" w:rsidP="007E5A6C">
      <w:pPr>
        <w:ind w:firstLine="0"/>
        <w:rPr>
          <w:rFonts w:ascii="Times New Roman" w:hAnsi="Times New Roman" w:cs="Times New Roman"/>
          <w:szCs w:val="16"/>
        </w:rPr>
      </w:pPr>
      <w:r w:rsidRPr="007E5A6C">
        <w:rPr>
          <w:rFonts w:ascii="Times New Roman" w:hAnsi="Times New Roman" w:cs="Times New Roman"/>
          <w:szCs w:val="16"/>
        </w:rPr>
        <w:t>Разослать: общий отдел, проректор по УР, проректор по АХР, проректор по МД, проректор по НИР и ИД, управление информатизации, все факультеты.</w:t>
      </w:r>
    </w:p>
    <w:p w:rsidR="007E5A6C" w:rsidRPr="0021684A" w:rsidRDefault="007E5A6C" w:rsidP="007E5A6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1684A">
        <w:rPr>
          <w:rFonts w:ascii="Times New Roman" w:hAnsi="Times New Roman" w:cs="Times New Roman"/>
          <w:sz w:val="28"/>
          <w:szCs w:val="28"/>
        </w:rPr>
        <w:lastRenderedPageBreak/>
        <w:t>Лист согласования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4A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 xml:space="preserve">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317">
        <w:rPr>
          <w:rFonts w:ascii="Times New Roman" w:hAnsi="Times New Roman" w:cs="Times New Roman"/>
          <w:sz w:val="28"/>
          <w:szCs w:val="28"/>
        </w:rPr>
        <w:t>проведении международной научно-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Pr="00AC7317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AA1">
        <w:rPr>
          <w:rFonts w:ascii="Times New Roman" w:hAnsi="Times New Roman" w:cs="Times New Roman"/>
          <w:sz w:val="28"/>
          <w:szCs w:val="28"/>
        </w:rPr>
        <w:t>«</w:t>
      </w:r>
      <w:r w:rsidRPr="00F07D58">
        <w:rPr>
          <w:rFonts w:ascii="Times New Roman" w:hAnsi="Times New Roman" w:cs="Times New Roman"/>
          <w:sz w:val="28"/>
          <w:szCs w:val="28"/>
        </w:rPr>
        <w:t>Современные технологии в сельском хозяйстве</w:t>
      </w:r>
      <w:r w:rsidRPr="00FF2AA1">
        <w:rPr>
          <w:rFonts w:ascii="Times New Roman" w:hAnsi="Times New Roman" w:cs="Times New Roman"/>
          <w:sz w:val="28"/>
          <w:szCs w:val="28"/>
        </w:rPr>
        <w:t>»</w:t>
      </w:r>
    </w:p>
    <w:p w:rsidR="007E5A6C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A6C" w:rsidRPr="00A77D2F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A6C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83D60">
        <w:rPr>
          <w:rFonts w:ascii="Times New Roman" w:hAnsi="Times New Roman" w:cs="Times New Roman"/>
          <w:color w:val="000000"/>
          <w:sz w:val="28"/>
          <w:szCs w:val="28"/>
        </w:rPr>
        <w:t>Проректор по УР</w:t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Ю.И. </w:t>
      </w:r>
      <w:proofErr w:type="spellStart"/>
      <w:r w:rsidRPr="00B83D60">
        <w:rPr>
          <w:rFonts w:ascii="Times New Roman" w:hAnsi="Times New Roman" w:cs="Times New Roman"/>
          <w:color w:val="000000"/>
          <w:sz w:val="28"/>
          <w:szCs w:val="28"/>
        </w:rPr>
        <w:t>Бабенков</w:t>
      </w:r>
      <w:proofErr w:type="spellEnd"/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83D60">
        <w:rPr>
          <w:rFonts w:ascii="Times New Roman" w:hAnsi="Times New Roman" w:cs="Times New Roman"/>
          <w:color w:val="000000"/>
          <w:sz w:val="28"/>
          <w:szCs w:val="28"/>
        </w:rPr>
        <w:t>Проректор по МД</w:t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  <w:t>С.В. Шведова</w:t>
      </w: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>роректор по НИР и ИД</w:t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  <w:t>О.О. Полушкин</w:t>
      </w: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83D60">
        <w:rPr>
          <w:rFonts w:ascii="Times New Roman" w:hAnsi="Times New Roman" w:cs="Times New Roman"/>
          <w:color w:val="000000"/>
          <w:sz w:val="28"/>
          <w:szCs w:val="28"/>
        </w:rPr>
        <w:t>Проректор по АХР</w:t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  <w:t>В.Г. Лебеденко</w:t>
      </w: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83D60">
        <w:rPr>
          <w:rFonts w:ascii="Times New Roman" w:hAnsi="Times New Roman" w:cs="Times New Roman"/>
          <w:sz w:val="28"/>
          <w:szCs w:val="28"/>
        </w:rPr>
        <w:t>Проректор по ОВ</w:t>
      </w:r>
      <w:r w:rsidRPr="00B83D60">
        <w:rPr>
          <w:rFonts w:ascii="Times New Roman" w:hAnsi="Times New Roman" w:cs="Times New Roman"/>
          <w:sz w:val="28"/>
          <w:szCs w:val="28"/>
        </w:rPr>
        <w:tab/>
      </w:r>
      <w:r w:rsidRPr="00B83D60">
        <w:rPr>
          <w:rFonts w:ascii="Times New Roman" w:hAnsi="Times New Roman" w:cs="Times New Roman"/>
          <w:sz w:val="28"/>
          <w:szCs w:val="28"/>
        </w:rPr>
        <w:tab/>
      </w:r>
      <w:r w:rsidRPr="00B83D60">
        <w:rPr>
          <w:rFonts w:ascii="Times New Roman" w:hAnsi="Times New Roman" w:cs="Times New Roman"/>
          <w:sz w:val="28"/>
          <w:szCs w:val="28"/>
        </w:rPr>
        <w:tab/>
      </w:r>
      <w:r w:rsidRPr="00B83D60">
        <w:rPr>
          <w:rFonts w:ascii="Times New Roman" w:hAnsi="Times New Roman" w:cs="Times New Roman"/>
          <w:sz w:val="28"/>
          <w:szCs w:val="28"/>
        </w:rPr>
        <w:tab/>
      </w:r>
      <w:r w:rsidRPr="00B83D60">
        <w:rPr>
          <w:rFonts w:ascii="Times New Roman" w:hAnsi="Times New Roman" w:cs="Times New Roman"/>
          <w:sz w:val="28"/>
          <w:szCs w:val="28"/>
        </w:rPr>
        <w:tab/>
      </w:r>
      <w:r w:rsidRPr="00B83D60">
        <w:rPr>
          <w:rFonts w:ascii="Times New Roman" w:hAnsi="Times New Roman" w:cs="Times New Roman"/>
          <w:sz w:val="28"/>
          <w:szCs w:val="28"/>
        </w:rPr>
        <w:tab/>
      </w:r>
      <w:r w:rsidRPr="00B83D60">
        <w:rPr>
          <w:rFonts w:ascii="Times New Roman" w:hAnsi="Times New Roman" w:cs="Times New Roman"/>
          <w:sz w:val="28"/>
          <w:szCs w:val="28"/>
        </w:rPr>
        <w:tab/>
      </w:r>
      <w:r w:rsidRPr="00B83D60">
        <w:rPr>
          <w:rFonts w:ascii="Times New Roman" w:hAnsi="Times New Roman" w:cs="Times New Roman"/>
          <w:sz w:val="28"/>
          <w:szCs w:val="28"/>
        </w:rPr>
        <w:tab/>
        <w:t>А.В. Мозговой</w:t>
      </w: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83D60">
        <w:rPr>
          <w:rFonts w:ascii="Times New Roman" w:hAnsi="Times New Roman" w:cs="Times New Roman"/>
          <w:color w:val="000000"/>
          <w:sz w:val="28"/>
          <w:szCs w:val="28"/>
        </w:rPr>
        <w:t>Декан факультета АП</w:t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3D60">
        <w:rPr>
          <w:rFonts w:ascii="Times New Roman" w:hAnsi="Times New Roman" w:cs="Times New Roman"/>
          <w:color w:val="000000"/>
          <w:sz w:val="28"/>
          <w:szCs w:val="28"/>
        </w:rPr>
        <w:tab/>
        <w:t>Д.В. Рудой</w:t>
      </w: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И</w:t>
      </w:r>
      <w:r w:rsidRPr="00B83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 Бабенко</w:t>
      </w:r>
      <w:r w:rsidRPr="00B83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A6C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A6C" w:rsidRPr="00B83D60" w:rsidRDefault="007E5A6C" w:rsidP="007E5A6C">
      <w:pPr>
        <w:tabs>
          <w:tab w:val="left" w:pos="9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3D60">
        <w:rPr>
          <w:rFonts w:ascii="Times New Roman" w:hAnsi="Times New Roman" w:cs="Times New Roman"/>
          <w:sz w:val="28"/>
          <w:szCs w:val="28"/>
        </w:rPr>
        <w:t>Главный юрист</w:t>
      </w:r>
      <w:r w:rsidRPr="00B83D60">
        <w:rPr>
          <w:rFonts w:ascii="Times New Roman" w:hAnsi="Times New Roman" w:cs="Times New Roman"/>
          <w:sz w:val="28"/>
          <w:szCs w:val="28"/>
        </w:rPr>
        <w:tab/>
      </w:r>
      <w:r w:rsidRPr="00B83D60">
        <w:rPr>
          <w:rFonts w:ascii="Times New Roman" w:hAnsi="Times New Roman" w:cs="Times New Roman"/>
          <w:sz w:val="28"/>
          <w:szCs w:val="28"/>
        </w:rPr>
        <w:tab/>
      </w:r>
      <w:r w:rsidRPr="00B83D60">
        <w:rPr>
          <w:rFonts w:ascii="Times New Roman" w:hAnsi="Times New Roman" w:cs="Times New Roman"/>
          <w:sz w:val="28"/>
          <w:szCs w:val="28"/>
        </w:rPr>
        <w:tab/>
      </w:r>
      <w:r w:rsidRPr="00B83D60">
        <w:rPr>
          <w:rFonts w:ascii="Times New Roman" w:hAnsi="Times New Roman" w:cs="Times New Roman"/>
          <w:sz w:val="28"/>
          <w:szCs w:val="28"/>
        </w:rPr>
        <w:tab/>
      </w:r>
      <w:r w:rsidRPr="00B83D60">
        <w:rPr>
          <w:rFonts w:ascii="Times New Roman" w:hAnsi="Times New Roman" w:cs="Times New Roman"/>
          <w:sz w:val="28"/>
          <w:szCs w:val="28"/>
        </w:rPr>
        <w:tab/>
      </w:r>
      <w:r w:rsidRPr="00B83D60">
        <w:rPr>
          <w:rFonts w:ascii="Times New Roman" w:hAnsi="Times New Roman" w:cs="Times New Roman"/>
          <w:sz w:val="28"/>
          <w:szCs w:val="28"/>
        </w:rPr>
        <w:tab/>
      </w:r>
      <w:r w:rsidRPr="00B83D60">
        <w:rPr>
          <w:rFonts w:ascii="Times New Roman" w:hAnsi="Times New Roman" w:cs="Times New Roman"/>
          <w:sz w:val="28"/>
          <w:szCs w:val="28"/>
        </w:rPr>
        <w:tab/>
      </w:r>
      <w:r w:rsidRPr="00B83D60">
        <w:rPr>
          <w:rFonts w:ascii="Times New Roman" w:hAnsi="Times New Roman" w:cs="Times New Roman"/>
          <w:sz w:val="28"/>
          <w:szCs w:val="28"/>
        </w:rPr>
        <w:tab/>
        <w:t>И.М. Кислова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A6C" w:rsidRDefault="007E5A6C" w:rsidP="007E5A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5A6C" w:rsidRDefault="007E5A6C" w:rsidP="007E5A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4854" w:rsidRPr="001F1805" w:rsidRDefault="000E4854" w:rsidP="000E4854">
      <w:pPr>
        <w:tabs>
          <w:tab w:val="left" w:pos="7655"/>
        </w:tabs>
        <w:spacing w:line="48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sectPr w:rsidR="000E4854" w:rsidRPr="001F1805" w:rsidSect="007E5A6C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CF" w:rsidRDefault="009D76CF" w:rsidP="00672BEF">
      <w:r>
        <w:separator/>
      </w:r>
    </w:p>
  </w:endnote>
  <w:endnote w:type="continuationSeparator" w:id="0">
    <w:p w:rsidR="009D76CF" w:rsidRDefault="009D76CF" w:rsidP="006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EF" w:rsidRPr="00666417" w:rsidRDefault="007E5A6C" w:rsidP="00666417">
    <w:pPr>
      <w:pStyle w:val="a9"/>
      <w:tabs>
        <w:tab w:val="clear" w:pos="9355"/>
      </w:tabs>
      <w:ind w:firstLine="0"/>
      <w:rPr>
        <w:lang w:val="ru-RU"/>
      </w:rPr>
    </w:pPr>
    <w:r w:rsidRPr="007E5A6C">
      <w:rPr>
        <w:rFonts w:ascii="Times New Roman" w:hAnsi="Times New Roman"/>
        <w:sz w:val="18"/>
        <w:szCs w:val="16"/>
        <w:lang w:val="ru-RU"/>
      </w:rPr>
      <w:t xml:space="preserve">О проведении международной научно-практической конференции «Современные технологии в сельском хозяйстве» </w:t>
    </w:r>
    <w:r w:rsidR="00CA42CB" w:rsidRPr="007E5A6C">
      <w:rPr>
        <w:rFonts w:ascii="Times New Roman" w:hAnsi="Times New Roman"/>
        <w:sz w:val="18"/>
        <w:szCs w:val="16"/>
        <w:lang w:val="ru-RU"/>
      </w:rPr>
      <w:t>-</w:t>
    </w:r>
    <w:r w:rsidRPr="007E5A6C">
      <w:rPr>
        <w:rFonts w:ascii="Times New Roman" w:hAnsi="Times New Roman"/>
        <w:sz w:val="18"/>
        <w:szCs w:val="16"/>
        <w:lang w:val="ru-RU"/>
      </w:rPr>
      <w:t xml:space="preserve"> </w:t>
    </w:r>
    <w:r w:rsidR="00CA42CB" w:rsidRPr="007E5A6C">
      <w:rPr>
        <w:rFonts w:ascii="Times New Roman" w:hAnsi="Times New Roman"/>
        <w:sz w:val="18"/>
        <w:szCs w:val="16"/>
        <w:lang w:val="ru-RU"/>
      </w:rPr>
      <w:t>42</w:t>
    </w:r>
    <w:r w:rsidR="00666417">
      <w:rPr>
        <w:rFonts w:ascii="Times New Roman" w:hAnsi="Times New Roman"/>
        <w:sz w:val="16"/>
        <w:szCs w:val="16"/>
      </w:rPr>
      <w:tab/>
    </w:r>
    <w:r w:rsidR="00666417">
      <w:rPr>
        <w:rFonts w:ascii="Times New Roman" w:hAnsi="Times New Roman"/>
        <w:sz w:val="16"/>
        <w:szCs w:val="16"/>
        <w:lang w:val="ru-RU"/>
      </w:rPr>
      <w:t xml:space="preserve">   </w:t>
    </w:r>
    <w:r w:rsidR="00666417">
      <w:rPr>
        <w:rFonts w:ascii="Times New Roman" w:hAnsi="Times New Roman"/>
        <w:sz w:val="16"/>
        <w:szCs w:val="16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CF" w:rsidRDefault="009D76CF" w:rsidP="00672BEF">
      <w:r>
        <w:separator/>
      </w:r>
    </w:p>
  </w:footnote>
  <w:footnote w:type="continuationSeparator" w:id="0">
    <w:p w:rsidR="009D76CF" w:rsidRDefault="009D76CF" w:rsidP="0067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2FBB"/>
    <w:multiLevelType w:val="hybridMultilevel"/>
    <w:tmpl w:val="0D2E23F6"/>
    <w:lvl w:ilvl="0" w:tplc="4232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96B4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E7F7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3" w15:restartNumberingAfterBreak="0">
    <w:nsid w:val="42BF5D3D"/>
    <w:multiLevelType w:val="hybridMultilevel"/>
    <w:tmpl w:val="24FE8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A262B66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8607E9"/>
    <w:multiLevelType w:val="hybridMultilevel"/>
    <w:tmpl w:val="4F54B86A"/>
    <w:lvl w:ilvl="0" w:tplc="1B7E1E4A">
      <w:start w:val="8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5" w15:restartNumberingAfterBreak="0">
    <w:nsid w:val="78676017"/>
    <w:multiLevelType w:val="hybridMultilevel"/>
    <w:tmpl w:val="8B4C4522"/>
    <w:lvl w:ilvl="0" w:tplc="BEE4A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CA"/>
    <w:rsid w:val="00020A2A"/>
    <w:rsid w:val="00031014"/>
    <w:rsid w:val="00037E28"/>
    <w:rsid w:val="00043960"/>
    <w:rsid w:val="00046E2D"/>
    <w:rsid w:val="0005623A"/>
    <w:rsid w:val="0007515E"/>
    <w:rsid w:val="00076A2D"/>
    <w:rsid w:val="0008636C"/>
    <w:rsid w:val="000939D8"/>
    <w:rsid w:val="000A0A9B"/>
    <w:rsid w:val="000A2D34"/>
    <w:rsid w:val="000A3AFE"/>
    <w:rsid w:val="000A4E5D"/>
    <w:rsid w:val="000B14AF"/>
    <w:rsid w:val="000B2921"/>
    <w:rsid w:val="000B2C06"/>
    <w:rsid w:val="000B6B58"/>
    <w:rsid w:val="000C0436"/>
    <w:rsid w:val="000C5FA3"/>
    <w:rsid w:val="000C6709"/>
    <w:rsid w:val="000C678B"/>
    <w:rsid w:val="000C6ECE"/>
    <w:rsid w:val="000C7913"/>
    <w:rsid w:val="000D797E"/>
    <w:rsid w:val="000E0B00"/>
    <w:rsid w:val="000E354E"/>
    <w:rsid w:val="000E3A6D"/>
    <w:rsid w:val="000E4854"/>
    <w:rsid w:val="000F2545"/>
    <w:rsid w:val="00103F45"/>
    <w:rsid w:val="00112039"/>
    <w:rsid w:val="00115BF7"/>
    <w:rsid w:val="00123A27"/>
    <w:rsid w:val="001252E3"/>
    <w:rsid w:val="001301F2"/>
    <w:rsid w:val="0013082B"/>
    <w:rsid w:val="00146E6A"/>
    <w:rsid w:val="00152FA7"/>
    <w:rsid w:val="00161DA8"/>
    <w:rsid w:val="00162F7D"/>
    <w:rsid w:val="001632C8"/>
    <w:rsid w:val="00170113"/>
    <w:rsid w:val="00176063"/>
    <w:rsid w:val="00190BB8"/>
    <w:rsid w:val="001B0E20"/>
    <w:rsid w:val="001D1E73"/>
    <w:rsid w:val="001D34DC"/>
    <w:rsid w:val="001D704E"/>
    <w:rsid w:val="001E6CDF"/>
    <w:rsid w:val="001F6A56"/>
    <w:rsid w:val="00212A89"/>
    <w:rsid w:val="00214D93"/>
    <w:rsid w:val="0022067E"/>
    <w:rsid w:val="00227011"/>
    <w:rsid w:val="00233C29"/>
    <w:rsid w:val="00241814"/>
    <w:rsid w:val="002433AE"/>
    <w:rsid w:val="002500DD"/>
    <w:rsid w:val="002662B7"/>
    <w:rsid w:val="00270368"/>
    <w:rsid w:val="00281BFE"/>
    <w:rsid w:val="002837C1"/>
    <w:rsid w:val="00294C93"/>
    <w:rsid w:val="00296860"/>
    <w:rsid w:val="002B097E"/>
    <w:rsid w:val="002B13A0"/>
    <w:rsid w:val="002C78FD"/>
    <w:rsid w:val="002D4217"/>
    <w:rsid w:val="002D50A2"/>
    <w:rsid w:val="002F7899"/>
    <w:rsid w:val="00310B2A"/>
    <w:rsid w:val="00311D70"/>
    <w:rsid w:val="00340F9B"/>
    <w:rsid w:val="00346620"/>
    <w:rsid w:val="00347319"/>
    <w:rsid w:val="00356045"/>
    <w:rsid w:val="00360802"/>
    <w:rsid w:val="00361222"/>
    <w:rsid w:val="0038436C"/>
    <w:rsid w:val="00394A7D"/>
    <w:rsid w:val="003A4334"/>
    <w:rsid w:val="003B18FE"/>
    <w:rsid w:val="003B3828"/>
    <w:rsid w:val="003C1AF8"/>
    <w:rsid w:val="003C2911"/>
    <w:rsid w:val="003E20CC"/>
    <w:rsid w:val="003E2CB0"/>
    <w:rsid w:val="003E5B8A"/>
    <w:rsid w:val="00404A1B"/>
    <w:rsid w:val="00413644"/>
    <w:rsid w:val="00420F27"/>
    <w:rsid w:val="00424828"/>
    <w:rsid w:val="00432592"/>
    <w:rsid w:val="00435F2D"/>
    <w:rsid w:val="00443E1B"/>
    <w:rsid w:val="00445DD5"/>
    <w:rsid w:val="0046488C"/>
    <w:rsid w:val="004B0586"/>
    <w:rsid w:val="004B443B"/>
    <w:rsid w:val="004C1D84"/>
    <w:rsid w:val="004D7DF3"/>
    <w:rsid w:val="004F4EBA"/>
    <w:rsid w:val="00500A68"/>
    <w:rsid w:val="00510C48"/>
    <w:rsid w:val="00513BE8"/>
    <w:rsid w:val="00520149"/>
    <w:rsid w:val="005211C7"/>
    <w:rsid w:val="00522CCB"/>
    <w:rsid w:val="00525DB9"/>
    <w:rsid w:val="005374CE"/>
    <w:rsid w:val="005523C8"/>
    <w:rsid w:val="005579D6"/>
    <w:rsid w:val="00566E15"/>
    <w:rsid w:val="00567FA1"/>
    <w:rsid w:val="00591DE1"/>
    <w:rsid w:val="005929EA"/>
    <w:rsid w:val="005930CD"/>
    <w:rsid w:val="005A521E"/>
    <w:rsid w:val="005B6AAB"/>
    <w:rsid w:val="005C5E1E"/>
    <w:rsid w:val="005D1FEF"/>
    <w:rsid w:val="005D51A2"/>
    <w:rsid w:val="005E05FB"/>
    <w:rsid w:val="0061353E"/>
    <w:rsid w:val="00615865"/>
    <w:rsid w:val="00616DE1"/>
    <w:rsid w:val="006312BC"/>
    <w:rsid w:val="00633F55"/>
    <w:rsid w:val="00635F63"/>
    <w:rsid w:val="00645D46"/>
    <w:rsid w:val="00654B37"/>
    <w:rsid w:val="00664D7B"/>
    <w:rsid w:val="00666417"/>
    <w:rsid w:val="00672BEF"/>
    <w:rsid w:val="00677A3A"/>
    <w:rsid w:val="00690714"/>
    <w:rsid w:val="00697349"/>
    <w:rsid w:val="006A5D41"/>
    <w:rsid w:val="006A6540"/>
    <w:rsid w:val="006B260F"/>
    <w:rsid w:val="006C1D77"/>
    <w:rsid w:val="006D573C"/>
    <w:rsid w:val="006E6278"/>
    <w:rsid w:val="006E6916"/>
    <w:rsid w:val="006F0C6F"/>
    <w:rsid w:val="006F47ED"/>
    <w:rsid w:val="00715F66"/>
    <w:rsid w:val="00721EAE"/>
    <w:rsid w:val="00724710"/>
    <w:rsid w:val="007445F9"/>
    <w:rsid w:val="007456FD"/>
    <w:rsid w:val="00745958"/>
    <w:rsid w:val="00745D16"/>
    <w:rsid w:val="00753C67"/>
    <w:rsid w:val="00755093"/>
    <w:rsid w:val="0077510A"/>
    <w:rsid w:val="00776C16"/>
    <w:rsid w:val="00796EDF"/>
    <w:rsid w:val="007A4FA2"/>
    <w:rsid w:val="007C2981"/>
    <w:rsid w:val="007C4A25"/>
    <w:rsid w:val="007D03AA"/>
    <w:rsid w:val="007D0A88"/>
    <w:rsid w:val="007D7914"/>
    <w:rsid w:val="007E0A02"/>
    <w:rsid w:val="007E5A6C"/>
    <w:rsid w:val="0080506C"/>
    <w:rsid w:val="008058CF"/>
    <w:rsid w:val="00810391"/>
    <w:rsid w:val="00821E1B"/>
    <w:rsid w:val="00826D10"/>
    <w:rsid w:val="00827EEF"/>
    <w:rsid w:val="00843874"/>
    <w:rsid w:val="00844699"/>
    <w:rsid w:val="00860B89"/>
    <w:rsid w:val="00871689"/>
    <w:rsid w:val="00886194"/>
    <w:rsid w:val="0088757B"/>
    <w:rsid w:val="00894F17"/>
    <w:rsid w:val="008B7D35"/>
    <w:rsid w:val="008C4E90"/>
    <w:rsid w:val="008F2984"/>
    <w:rsid w:val="009033E0"/>
    <w:rsid w:val="009039A8"/>
    <w:rsid w:val="0091267F"/>
    <w:rsid w:val="00921D55"/>
    <w:rsid w:val="00922641"/>
    <w:rsid w:val="00934BB1"/>
    <w:rsid w:val="009368F6"/>
    <w:rsid w:val="0094481B"/>
    <w:rsid w:val="009603D9"/>
    <w:rsid w:val="00961796"/>
    <w:rsid w:val="00973AA7"/>
    <w:rsid w:val="00974B7F"/>
    <w:rsid w:val="00974FBF"/>
    <w:rsid w:val="0098205B"/>
    <w:rsid w:val="00986C5B"/>
    <w:rsid w:val="0099381E"/>
    <w:rsid w:val="009A35CF"/>
    <w:rsid w:val="009A3F9A"/>
    <w:rsid w:val="009A4EAD"/>
    <w:rsid w:val="009B6332"/>
    <w:rsid w:val="009C1722"/>
    <w:rsid w:val="009D76CF"/>
    <w:rsid w:val="009E615F"/>
    <w:rsid w:val="009F75DF"/>
    <w:rsid w:val="00A0173B"/>
    <w:rsid w:val="00A046B0"/>
    <w:rsid w:val="00A24E31"/>
    <w:rsid w:val="00A270AF"/>
    <w:rsid w:val="00A31F75"/>
    <w:rsid w:val="00A40574"/>
    <w:rsid w:val="00A415D1"/>
    <w:rsid w:val="00A42DC9"/>
    <w:rsid w:val="00A44D26"/>
    <w:rsid w:val="00A576EC"/>
    <w:rsid w:val="00A6100C"/>
    <w:rsid w:val="00A61293"/>
    <w:rsid w:val="00A67921"/>
    <w:rsid w:val="00A71ADA"/>
    <w:rsid w:val="00A74A02"/>
    <w:rsid w:val="00A8072C"/>
    <w:rsid w:val="00A86E52"/>
    <w:rsid w:val="00AA249A"/>
    <w:rsid w:val="00AB0D8F"/>
    <w:rsid w:val="00AB463C"/>
    <w:rsid w:val="00AB474C"/>
    <w:rsid w:val="00AB6A50"/>
    <w:rsid w:val="00AC34E4"/>
    <w:rsid w:val="00AC5F36"/>
    <w:rsid w:val="00AE4F3D"/>
    <w:rsid w:val="00B076AD"/>
    <w:rsid w:val="00B126CA"/>
    <w:rsid w:val="00B12F52"/>
    <w:rsid w:val="00B23E81"/>
    <w:rsid w:val="00B35A64"/>
    <w:rsid w:val="00B37BCA"/>
    <w:rsid w:val="00B43AEA"/>
    <w:rsid w:val="00B54DFF"/>
    <w:rsid w:val="00B57EEA"/>
    <w:rsid w:val="00B72C43"/>
    <w:rsid w:val="00B73B3A"/>
    <w:rsid w:val="00B762DE"/>
    <w:rsid w:val="00B84777"/>
    <w:rsid w:val="00B8563B"/>
    <w:rsid w:val="00B90479"/>
    <w:rsid w:val="00B90A8B"/>
    <w:rsid w:val="00BA38C9"/>
    <w:rsid w:val="00BB76A9"/>
    <w:rsid w:val="00BD3827"/>
    <w:rsid w:val="00BD4DFC"/>
    <w:rsid w:val="00BD69AB"/>
    <w:rsid w:val="00C33D4A"/>
    <w:rsid w:val="00C4323D"/>
    <w:rsid w:val="00C45B12"/>
    <w:rsid w:val="00C510E5"/>
    <w:rsid w:val="00C57ABE"/>
    <w:rsid w:val="00C57BDC"/>
    <w:rsid w:val="00C705DC"/>
    <w:rsid w:val="00C92D0A"/>
    <w:rsid w:val="00CA081B"/>
    <w:rsid w:val="00CA42CB"/>
    <w:rsid w:val="00CB1CE1"/>
    <w:rsid w:val="00CB62C0"/>
    <w:rsid w:val="00CC6ACA"/>
    <w:rsid w:val="00CD0040"/>
    <w:rsid w:val="00CD1C6B"/>
    <w:rsid w:val="00CE2EAF"/>
    <w:rsid w:val="00CF3258"/>
    <w:rsid w:val="00CF3537"/>
    <w:rsid w:val="00D040C3"/>
    <w:rsid w:val="00D07057"/>
    <w:rsid w:val="00D111A1"/>
    <w:rsid w:val="00D54C00"/>
    <w:rsid w:val="00D74BF3"/>
    <w:rsid w:val="00D74FA7"/>
    <w:rsid w:val="00D802FC"/>
    <w:rsid w:val="00D92844"/>
    <w:rsid w:val="00DA1895"/>
    <w:rsid w:val="00DB305D"/>
    <w:rsid w:val="00DC5A16"/>
    <w:rsid w:val="00DE0885"/>
    <w:rsid w:val="00DE4D0C"/>
    <w:rsid w:val="00DF2330"/>
    <w:rsid w:val="00DF69CF"/>
    <w:rsid w:val="00E03CBE"/>
    <w:rsid w:val="00E05EB1"/>
    <w:rsid w:val="00E1190E"/>
    <w:rsid w:val="00E25781"/>
    <w:rsid w:val="00E325ED"/>
    <w:rsid w:val="00E35117"/>
    <w:rsid w:val="00E51C7A"/>
    <w:rsid w:val="00E71364"/>
    <w:rsid w:val="00E74B0D"/>
    <w:rsid w:val="00E74C45"/>
    <w:rsid w:val="00E807A2"/>
    <w:rsid w:val="00EA6D1B"/>
    <w:rsid w:val="00EB62F2"/>
    <w:rsid w:val="00EB6567"/>
    <w:rsid w:val="00EC5173"/>
    <w:rsid w:val="00ED4475"/>
    <w:rsid w:val="00ED4B5B"/>
    <w:rsid w:val="00EE67B1"/>
    <w:rsid w:val="00EE68A3"/>
    <w:rsid w:val="00EF3869"/>
    <w:rsid w:val="00F00415"/>
    <w:rsid w:val="00F03238"/>
    <w:rsid w:val="00F22E69"/>
    <w:rsid w:val="00F42B4B"/>
    <w:rsid w:val="00F47EF8"/>
    <w:rsid w:val="00F74ED2"/>
    <w:rsid w:val="00F83A9E"/>
    <w:rsid w:val="00F85251"/>
    <w:rsid w:val="00F9626E"/>
    <w:rsid w:val="00FA407A"/>
    <w:rsid w:val="00FB2CE3"/>
    <w:rsid w:val="00FB3548"/>
    <w:rsid w:val="00FB7298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0EA6D"/>
  <w15:chartTrackingRefBased/>
  <w15:docId w15:val="{612DB4B3-E1E9-4AE1-9E73-50D671BF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1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7E5A6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6ACA"/>
    <w:pPr>
      <w:spacing w:after="120"/>
    </w:pPr>
    <w:rPr>
      <w:rFonts w:cs="Times New Roman"/>
      <w:lang w:val="x-none" w:eastAsia="x-none"/>
    </w:rPr>
  </w:style>
  <w:style w:type="paragraph" w:styleId="a5">
    <w:name w:val="Balloon Text"/>
    <w:basedOn w:val="a"/>
    <w:semiHidden/>
    <w:rsid w:val="006D573C"/>
    <w:rPr>
      <w:rFonts w:ascii="Tahoma" w:hAnsi="Tahoma" w:cs="Tahoma"/>
      <w:sz w:val="16"/>
      <w:szCs w:val="16"/>
    </w:rPr>
  </w:style>
  <w:style w:type="paragraph" w:customStyle="1" w:styleId="FR1">
    <w:name w:val="FR1"/>
    <w:rsid w:val="00C33D4A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6">
    <w:name w:val="Block Text"/>
    <w:basedOn w:val="a"/>
    <w:rsid w:val="00C33D4A"/>
    <w:pPr>
      <w:autoSpaceDE/>
      <w:autoSpaceDN/>
      <w:adjustRightInd/>
      <w:snapToGrid w:val="0"/>
      <w:ind w:left="280" w:right="200" w:firstLine="0"/>
      <w:jc w:val="center"/>
    </w:pPr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672BE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rsid w:val="00672BEF"/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672BE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672BEF"/>
    <w:rPr>
      <w:rFonts w:ascii="Arial" w:hAnsi="Arial" w:cs="Arial"/>
    </w:rPr>
  </w:style>
  <w:style w:type="character" w:customStyle="1" w:styleId="a4">
    <w:name w:val="Основной текст Знак"/>
    <w:link w:val="a3"/>
    <w:rsid w:val="00F03238"/>
    <w:rPr>
      <w:rFonts w:ascii="Arial" w:hAnsi="Arial" w:cs="Arial"/>
    </w:rPr>
  </w:style>
  <w:style w:type="paragraph" w:customStyle="1" w:styleId="ConsPlusNormal">
    <w:name w:val="ConsPlusNormal"/>
    <w:rsid w:val="00CD00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line number"/>
    <w:basedOn w:val="a0"/>
    <w:rsid w:val="006F47ED"/>
  </w:style>
  <w:style w:type="character" w:customStyle="1" w:styleId="apple-converted-space">
    <w:name w:val="apple-converted-space"/>
    <w:basedOn w:val="a0"/>
    <w:rsid w:val="006F47ED"/>
  </w:style>
  <w:style w:type="paragraph" w:styleId="ac">
    <w:name w:val="List Paragraph"/>
    <w:basedOn w:val="a"/>
    <w:uiPriority w:val="34"/>
    <w:qFormat/>
    <w:rsid w:val="002837C1"/>
    <w:pPr>
      <w:widowControl/>
      <w:autoSpaceDE/>
      <w:autoSpaceDN/>
      <w:adjustRightInd/>
      <w:spacing w:after="160" w:line="360" w:lineRule="auto"/>
      <w:ind w:left="720" w:firstLine="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E5A6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933E-4496-4A51-9CA0-DBB95D55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ФЕДЕРАЛЬНОЕ АГЕНТСТВО ПО ОБРАЗОВАНИЮ</vt:lpstr>
      <vt:lpstr>ФЕДЕРАЛЬНОЕ АГЕНТСТВО ПО ОБРАЗОВАНИЮ</vt:lpstr>
      <vt:lpstr>МИНИСТЕРСТВО ОБРАЗОВАНИЯ И НАУКИ РОССИЙСКОЙ ФЕДЕРАЦИИ</vt:lpstr>
      <vt:lpstr/>
      <vt:lpstr>П Р И К А З</vt:lpstr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koroleva</dc:creator>
  <cp:keywords/>
  <cp:lastModifiedBy>Рудой Дмитрий Владимирович</cp:lastModifiedBy>
  <cp:revision>3</cp:revision>
  <cp:lastPrinted>2018-05-04T11:10:00Z</cp:lastPrinted>
  <dcterms:created xsi:type="dcterms:W3CDTF">2018-06-20T09:16:00Z</dcterms:created>
  <dcterms:modified xsi:type="dcterms:W3CDTF">2018-07-19T15:56:00Z</dcterms:modified>
</cp:coreProperties>
</file>