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A3" w:rsidRPr="004762F7" w:rsidRDefault="008546A3" w:rsidP="004762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b/>
          <w:sz w:val="24"/>
          <w:szCs w:val="28"/>
        </w:rPr>
        <w:t>Германия</w:t>
      </w:r>
      <w:r w:rsidR="00901236" w:rsidRPr="004762F7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</w:t>
      </w:r>
      <w:r w:rsidR="00901236" w:rsidRPr="004762F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B6D9D97" wp14:editId="27437EAD">
            <wp:extent cx="1287780" cy="768350"/>
            <wp:effectExtent l="0" t="0" r="7620" b="0"/>
            <wp:docPr id="25" name="Рисунок 25" descr="Flag of Germany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Germany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36" w:rsidRPr="004762F7" w:rsidRDefault="00901236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762F7">
        <w:rPr>
          <w:rFonts w:ascii="Times New Roman" w:hAnsi="Times New Roman" w:cs="Times New Roman"/>
          <w:b/>
          <w:bCs/>
          <w:sz w:val="24"/>
          <w:szCs w:val="28"/>
        </w:rPr>
        <w:t>Герма́ния</w:t>
      </w:r>
      <w:proofErr w:type="spellEnd"/>
      <w:r w:rsidRPr="004762F7">
        <w:rPr>
          <w:rFonts w:ascii="Times New Roman" w:hAnsi="Times New Roman" w:cs="Times New Roman"/>
          <w:sz w:val="24"/>
          <w:szCs w:val="28"/>
        </w:rPr>
        <w:t>, официальное название — </w:t>
      </w:r>
      <w:proofErr w:type="spellStart"/>
      <w:r w:rsidRPr="004762F7">
        <w:rPr>
          <w:rFonts w:ascii="Times New Roman" w:hAnsi="Times New Roman" w:cs="Times New Roman"/>
          <w:b/>
          <w:bCs/>
          <w:sz w:val="24"/>
          <w:szCs w:val="28"/>
        </w:rPr>
        <w:t>Федерати́вная</w:t>
      </w:r>
      <w:proofErr w:type="spellEnd"/>
      <w:r w:rsidRPr="004762F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4762F7">
        <w:rPr>
          <w:rFonts w:ascii="Times New Roman" w:hAnsi="Times New Roman" w:cs="Times New Roman"/>
          <w:b/>
          <w:bCs/>
          <w:sz w:val="24"/>
          <w:szCs w:val="28"/>
        </w:rPr>
        <w:t>Респу́блика</w:t>
      </w:r>
      <w:proofErr w:type="spellEnd"/>
      <w:r w:rsidRPr="004762F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4762F7">
        <w:rPr>
          <w:rFonts w:ascii="Times New Roman" w:hAnsi="Times New Roman" w:cs="Times New Roman"/>
          <w:b/>
          <w:bCs/>
          <w:sz w:val="24"/>
          <w:szCs w:val="28"/>
        </w:rPr>
        <w:t>Герма́ния</w:t>
      </w:r>
      <w:proofErr w:type="spellEnd"/>
      <w:r w:rsidR="00901236" w:rsidRPr="004762F7">
        <w:rPr>
          <w:rFonts w:ascii="Times New Roman" w:hAnsi="Times New Roman" w:cs="Times New Roman"/>
          <w:sz w:val="24"/>
          <w:szCs w:val="28"/>
        </w:rPr>
        <w:t xml:space="preserve"> </w:t>
      </w:r>
      <w:r w:rsidRPr="004762F7">
        <w:rPr>
          <w:rFonts w:ascii="Times New Roman" w:hAnsi="Times New Roman" w:cs="Times New Roman"/>
          <w:sz w:val="24"/>
          <w:szCs w:val="28"/>
        </w:rPr>
        <w:t>— </w:t>
      </w:r>
      <w:hyperlink r:id="rId7" w:tooltip="Государство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государство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в Центральной </w:t>
      </w:r>
      <w:hyperlink r:id="rId8" w:tooltip="Западная Европа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Европе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 Площадь территории — 357 408,74 км². Численность населения</w:t>
      </w:r>
      <w:r w:rsidR="003919F0" w:rsidRPr="004762F7">
        <w:rPr>
          <w:rFonts w:ascii="Times New Roman" w:hAnsi="Times New Roman" w:cs="Times New Roman"/>
          <w:sz w:val="24"/>
          <w:szCs w:val="28"/>
        </w:rPr>
        <w:t xml:space="preserve"> </w:t>
      </w:r>
      <w:r w:rsidRPr="004762F7">
        <w:rPr>
          <w:rFonts w:ascii="Times New Roman" w:hAnsi="Times New Roman" w:cs="Times New Roman"/>
          <w:sz w:val="24"/>
          <w:szCs w:val="28"/>
        </w:rPr>
        <w:t>— 82 175 684 жителей.</w:t>
      </w:r>
      <w:r w:rsidR="003919F0" w:rsidRPr="004762F7">
        <w:rPr>
          <w:rFonts w:ascii="Times New Roman" w:hAnsi="Times New Roman" w:cs="Times New Roman"/>
          <w:sz w:val="24"/>
          <w:szCs w:val="28"/>
        </w:rPr>
        <w:t xml:space="preserve"> </w:t>
      </w:r>
      <w:r w:rsidRPr="004762F7">
        <w:rPr>
          <w:rFonts w:ascii="Times New Roman" w:hAnsi="Times New Roman" w:cs="Times New Roman"/>
          <w:sz w:val="24"/>
          <w:szCs w:val="28"/>
        </w:rPr>
        <w:br/>
        <w:t>Столица — </w:t>
      </w:r>
      <w:hyperlink r:id="rId9" w:tooltip="Берлин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Берлин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 Государственный язык — </w:t>
      </w:r>
      <w:hyperlink r:id="rId10" w:tooltip="Немецкий язык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немецкий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 Около 65 % населения исповедует </w:t>
      </w:r>
      <w:hyperlink r:id="rId11" w:tooltip="Христианство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христианство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По </w:t>
      </w:r>
      <w:hyperlink r:id="rId12" w:tooltip="Форма государственного устройства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государственному устройству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является </w:t>
      </w:r>
      <w:hyperlink r:id="rId13" w:tooltip="Федеративное государство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федеративным государством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в составе 16 административно-территориальных единиц — </w:t>
      </w:r>
      <w:hyperlink r:id="rId14" w:tooltip="Федеральная земля (Германия)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федеральных земель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 </w:t>
      </w:r>
      <w:hyperlink r:id="rId15" w:tooltip="Форма государственного правления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Форма государственного правления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— </w:t>
      </w:r>
      <w:hyperlink r:id="rId16" w:tooltip="Парламентская республика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парламентская республика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 Пост </w:t>
      </w:r>
      <w:hyperlink r:id="rId17" w:tooltip="Федеральный канцлер ФРГ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Федерального канцлера ФРГ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занимает </w:t>
      </w:r>
      <w:hyperlink r:id="rId18" w:tooltip="Ангела Меркель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Ангела Меркель</w:t>
        </w:r>
      </w:hyperlink>
      <w:r w:rsidRPr="004762F7">
        <w:rPr>
          <w:rFonts w:ascii="Times New Roman" w:hAnsi="Times New Roman" w:cs="Times New Roman"/>
          <w:sz w:val="24"/>
          <w:szCs w:val="28"/>
        </w:rPr>
        <w:t>, с 19 марта 2017 года должность </w:t>
      </w:r>
      <w:hyperlink r:id="rId19" w:tooltip="Федеральный президент ФРГ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Федерального президента ФРГ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занимает </w:t>
      </w:r>
      <w:hyperlink r:id="rId20" w:tooltip="Франк-Вальтер Штайнмайер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Франк-Вальтер </w:t>
        </w:r>
        <w:proofErr w:type="spellStart"/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Штайнмайер</w:t>
        </w:r>
        <w:proofErr w:type="spellEnd"/>
      </w:hyperlink>
      <w:r w:rsidRPr="004762F7">
        <w:rPr>
          <w:rFonts w:ascii="Times New Roman" w:hAnsi="Times New Roman" w:cs="Times New Roman"/>
          <w:sz w:val="24"/>
          <w:szCs w:val="28"/>
        </w:rPr>
        <w:t>, который выполняет представительские функции в стране.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Германия — </w:t>
      </w:r>
      <w:hyperlink r:id="rId21" w:tooltip="Великая держава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великая держава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с динамично развивающейся экономикой. Денежная единица — </w:t>
      </w:r>
      <w:hyperlink r:id="rId22" w:tooltip="Евро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евро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Будучи мировым лидером в ряде промышленных и технологических секторов, она является </w:t>
      </w:r>
      <w:hyperlink r:id="rId23" w:tooltip="Список стран по экспорту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третьим в мире экспортером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и </w:t>
      </w:r>
      <w:hyperlink r:id="rId24" w:tooltip="Список стран по импорту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импортером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товаров. Германия — развитая страна с </w:t>
      </w:r>
      <w:hyperlink r:id="rId25" w:tooltip="Список стран по индексу человеческого развития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очень высоким уровнем жизни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(14 место в мировом рейтинге). Она поддерживает </w:t>
      </w:r>
      <w:hyperlink r:id="rId26" w:tooltip="Социальное обеспечение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социальное обеспечение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и </w:t>
      </w:r>
      <w:hyperlink r:id="rId27" w:tooltip="Медицина в Германии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универсальную систему здравоохранения</w:t>
        </w:r>
      </w:hyperlink>
      <w:r w:rsidRPr="004762F7">
        <w:rPr>
          <w:rFonts w:ascii="Times New Roman" w:hAnsi="Times New Roman" w:cs="Times New Roman"/>
          <w:sz w:val="24"/>
          <w:szCs w:val="28"/>
        </w:rPr>
        <w:t>, охрану окружающей среды и </w:t>
      </w:r>
      <w:hyperlink r:id="rId28" w:tooltip="Образование в Германии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бесплатное высшее образование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</w:t>
      </w:r>
    </w:p>
    <w:p w:rsidR="00960D54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Германия является одной из стран-основателей и членом </w:t>
      </w:r>
      <w:hyperlink r:id="rId29" w:tooltip="Европейский союз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Европейского союза</w:t>
        </w:r>
      </w:hyperlink>
      <w:r w:rsidRPr="004762F7">
        <w:rPr>
          <w:rFonts w:ascii="Times New Roman" w:hAnsi="Times New Roman" w:cs="Times New Roman"/>
          <w:sz w:val="24"/>
          <w:szCs w:val="28"/>
        </w:rPr>
        <w:t>, членом </w:t>
      </w:r>
      <w:hyperlink r:id="rId30" w:tooltip="Организация Североатлантического договора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НАТО</w:t>
        </w:r>
      </w:hyperlink>
      <w:r w:rsidRPr="004762F7">
        <w:rPr>
          <w:rFonts w:ascii="Times New Roman" w:hAnsi="Times New Roman" w:cs="Times New Roman"/>
          <w:sz w:val="24"/>
          <w:szCs w:val="28"/>
        </w:rPr>
        <w:t>, входит в «</w:t>
      </w:r>
      <w:hyperlink r:id="rId31" w:tooltip="Большая семёрка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Большую семёрку</w:t>
        </w:r>
      </w:hyperlink>
      <w:r w:rsidRPr="004762F7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762F7">
        <w:rPr>
          <w:rFonts w:ascii="Times New Roman" w:hAnsi="Times New Roman" w:cs="Times New Roman"/>
          <w:b/>
          <w:bCs/>
          <w:sz w:val="24"/>
          <w:szCs w:val="28"/>
        </w:rPr>
        <w:t>Климат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Германия находится в </w:t>
      </w:r>
      <w:hyperlink r:id="rId32" w:tooltip="Умеренный климат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умеренном климатическом поясе</w:t>
        </w:r>
      </w:hyperlink>
      <w:r w:rsidRPr="004762F7">
        <w:rPr>
          <w:rFonts w:ascii="Times New Roman" w:hAnsi="Times New Roman" w:cs="Times New Roman"/>
          <w:sz w:val="24"/>
          <w:szCs w:val="28"/>
        </w:rPr>
        <w:t>, на севере климат морской, южнее переходит в умеренно-</w:t>
      </w:r>
      <w:hyperlink r:id="rId33" w:tooltip="Континентальный климат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континентальный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 С этим связано то, что </w:t>
      </w:r>
      <w:hyperlink r:id="rId34" w:tooltip="Погода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погода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часто носит переменчивый характер. Посреди лета может быть тепло и солнечно, но уже на следующий день может стать холодно и пойти дождь. По-настоящему экстремальные природные явления относительно редки.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Средние температуры </w:t>
      </w:r>
      <w:hyperlink r:id="rId35" w:tooltip="Июль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июля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от +14 в горах до +22 °C в долинах. Средние температуры </w:t>
      </w:r>
      <w:hyperlink r:id="rId36" w:tooltip="Январь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января</w:t>
        </w:r>
      </w:hyperlink>
      <w:r w:rsidRPr="004762F7">
        <w:rPr>
          <w:rFonts w:ascii="Times New Roman" w:hAnsi="Times New Roman" w:cs="Times New Roman"/>
          <w:sz w:val="24"/>
          <w:szCs w:val="28"/>
        </w:rPr>
        <w:t xml:space="preserve"> от +4 в долинах до −5 °C в горах. Среднегодовая температура +5-+10 °C. </w:t>
      </w:r>
    </w:p>
    <w:p w:rsidR="008546A3" w:rsidRPr="004762F7" w:rsidRDefault="00901236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37" w:tooltip="Города Германии" w:history="1">
        <w:r w:rsidR="008546A3" w:rsidRPr="004762F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Города Германии</w:t>
        </w:r>
      </w:hyperlink>
    </w:p>
    <w:p w:rsidR="00160905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lastRenderedPageBreak/>
        <w:t>Самыми крупными </w:t>
      </w:r>
      <w:hyperlink r:id="rId38" w:tooltip="Город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городами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Германии являются </w:t>
      </w:r>
      <w:hyperlink r:id="rId39" w:tooltip="Берлин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Берлин</w:t>
        </w:r>
      </w:hyperlink>
      <w:r w:rsidRPr="004762F7">
        <w:rPr>
          <w:rFonts w:ascii="Times New Roman" w:hAnsi="Times New Roman" w:cs="Times New Roman"/>
          <w:sz w:val="24"/>
          <w:szCs w:val="28"/>
        </w:rPr>
        <w:t>, </w:t>
      </w:r>
      <w:hyperlink r:id="rId40" w:tooltip="Гамбург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Гамбург</w:t>
        </w:r>
      </w:hyperlink>
      <w:r w:rsidRPr="004762F7">
        <w:rPr>
          <w:rFonts w:ascii="Times New Roman" w:hAnsi="Times New Roman" w:cs="Times New Roman"/>
          <w:sz w:val="24"/>
          <w:szCs w:val="28"/>
        </w:rPr>
        <w:t>, </w:t>
      </w:r>
      <w:hyperlink r:id="rId41" w:tooltip="Мюнхен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Мюнхен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и </w:t>
      </w:r>
      <w:hyperlink r:id="rId42" w:tooltip="Кёльн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Кёльн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 Следующим по значимости является пятый по численности населения город Германии и финансовая метрополия </w:t>
      </w:r>
      <w:hyperlink r:id="rId43" w:tooltip="Франкфурт-на-Майне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Франкфурт-на-Майне</w:t>
        </w:r>
      </w:hyperlink>
      <w:r w:rsidRPr="004762F7">
        <w:rPr>
          <w:rFonts w:ascii="Times New Roman" w:hAnsi="Times New Roman" w:cs="Times New Roman"/>
          <w:sz w:val="24"/>
          <w:szCs w:val="28"/>
        </w:rPr>
        <w:t>, </w:t>
      </w:r>
      <w:hyperlink r:id="rId44" w:tooltip="Франкфурт-на-Майне (аэропорт)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самый крупный аэропорт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Германии. Это третий по размерам аэропорт </w:t>
      </w:r>
      <w:hyperlink r:id="rId45" w:tooltip="Европа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Европы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и первый по объёмам прибыли от грузовых авиаперевозок. </w:t>
      </w:r>
    </w:p>
    <w:p w:rsidR="008546A3" w:rsidRPr="004762F7" w:rsidRDefault="00901236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46" w:tooltip="Внешняя политика Германии" w:history="1">
        <w:r w:rsidR="008546A3" w:rsidRPr="004762F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Внешняя политика Германии</w:t>
        </w:r>
      </w:hyperlink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Одним из важных приоритетов внешней политики Германии является углубление интеграции государств </w:t>
      </w:r>
      <w:hyperlink r:id="rId47" w:tooltip="Евросоюз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Евросоюза</w:t>
        </w:r>
      </w:hyperlink>
      <w:r w:rsidRPr="004762F7">
        <w:rPr>
          <w:rFonts w:ascii="Times New Roman" w:hAnsi="Times New Roman" w:cs="Times New Roman"/>
          <w:sz w:val="24"/>
          <w:szCs w:val="28"/>
        </w:rPr>
        <w:t xml:space="preserve">. </w:t>
      </w:r>
      <w:r w:rsidR="002F174F" w:rsidRPr="004762F7">
        <w:rPr>
          <w:rFonts w:ascii="Times New Roman" w:hAnsi="Times New Roman" w:cs="Times New Roman"/>
          <w:sz w:val="24"/>
          <w:szCs w:val="28"/>
        </w:rPr>
        <w:t>Ц</w:t>
      </w:r>
      <w:r w:rsidRPr="004762F7">
        <w:rPr>
          <w:rFonts w:ascii="Times New Roman" w:hAnsi="Times New Roman" w:cs="Times New Roman"/>
          <w:sz w:val="24"/>
          <w:szCs w:val="28"/>
        </w:rPr>
        <w:t xml:space="preserve">ель развеять послевоенный страх стран-соседей перед Германией. 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Современная Германия по праву считается узловым центром как между Востоком и Западом, так и между Скандинавским и Средиземноморским регионами, странами Западной и Восточной Европы.</w:t>
      </w:r>
    </w:p>
    <w:p w:rsidR="008546A3" w:rsidRPr="004762F7" w:rsidRDefault="00901236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48" w:tooltip="Экономика Германии" w:history="1">
        <w:r w:rsidR="008546A3" w:rsidRPr="004762F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Экономика Германии</w:t>
        </w:r>
      </w:hyperlink>
    </w:p>
    <w:p w:rsidR="004762F7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Германия не обладает большими запасами каких-либо </w:t>
      </w:r>
      <w:hyperlink r:id="rId49" w:tooltip="Полезные ископаемые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полезных ископаемых</w:t>
        </w:r>
      </w:hyperlink>
      <w:r w:rsidRPr="004762F7">
        <w:rPr>
          <w:rFonts w:ascii="Times New Roman" w:hAnsi="Times New Roman" w:cs="Times New Roman"/>
          <w:sz w:val="24"/>
          <w:szCs w:val="28"/>
        </w:rPr>
        <w:t xml:space="preserve">. Редкое исключение из этого правила, распространяющегося и на весь </w:t>
      </w:r>
      <w:proofErr w:type="spellStart"/>
      <w:r w:rsidRPr="004762F7">
        <w:rPr>
          <w:rFonts w:ascii="Times New Roman" w:hAnsi="Times New Roman" w:cs="Times New Roman"/>
          <w:sz w:val="24"/>
          <w:szCs w:val="28"/>
        </w:rPr>
        <w:t>Центральноевропейский</w:t>
      </w:r>
      <w:proofErr w:type="spellEnd"/>
      <w:r w:rsidRPr="004762F7">
        <w:rPr>
          <w:rFonts w:ascii="Times New Roman" w:hAnsi="Times New Roman" w:cs="Times New Roman"/>
          <w:sz w:val="24"/>
          <w:szCs w:val="28"/>
        </w:rPr>
        <w:t xml:space="preserve"> регион, — уголь, как каменный, так и бурый. Поэтому её экономика сконцентрирована преимущественно на секторе </w:t>
      </w:r>
      <w:proofErr w:type="spellStart"/>
      <w:r w:rsidR="00901236" w:rsidRPr="004762F7">
        <w:rPr>
          <w:rFonts w:ascii="Times New Roman" w:hAnsi="Times New Roman" w:cs="Times New Roman"/>
          <w:sz w:val="24"/>
          <w:szCs w:val="28"/>
        </w:rPr>
        <w:fldChar w:fldCharType="begin"/>
      </w:r>
      <w:r w:rsidR="00901236" w:rsidRPr="004762F7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"https://ru.wikipedia.org/wiki/%D0%9F%D1%80%D0%BE%D0%BC%D1%8B%D1%88%D0%BB%D0%B5%D0%BD%D0%BD%D0%BE%D1%81%D1%82%D1%8C" \o "Промышленность" </w:instrText>
      </w:r>
      <w:r w:rsidR="00901236" w:rsidRPr="004762F7">
        <w:rPr>
          <w:rFonts w:ascii="Times New Roman" w:hAnsi="Times New Roman" w:cs="Times New Roman"/>
          <w:sz w:val="24"/>
          <w:szCs w:val="28"/>
        </w:rPr>
        <w:fldChar w:fldCharType="separate"/>
      </w:r>
      <w:r w:rsidRPr="004762F7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промышленного</w:t>
      </w:r>
      <w:r w:rsidR="00901236" w:rsidRPr="004762F7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fldChar w:fldCharType="end"/>
      </w:r>
      <w:r w:rsidRPr="004762F7">
        <w:rPr>
          <w:rFonts w:ascii="Times New Roman" w:hAnsi="Times New Roman" w:cs="Times New Roman"/>
          <w:sz w:val="24"/>
          <w:szCs w:val="28"/>
        </w:rPr>
        <w:t>производства</w:t>
      </w:r>
      <w:proofErr w:type="spellEnd"/>
      <w:r w:rsidRPr="004762F7">
        <w:rPr>
          <w:rFonts w:ascii="Times New Roman" w:hAnsi="Times New Roman" w:cs="Times New Roman"/>
          <w:sz w:val="24"/>
          <w:szCs w:val="28"/>
        </w:rPr>
        <w:t xml:space="preserve"> и </w:t>
      </w:r>
      <w:hyperlink r:id="rId50" w:tooltip="Сфера услуг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сфере услуг</w:t>
        </w:r>
      </w:hyperlink>
      <w:r w:rsidRPr="004762F7">
        <w:rPr>
          <w:rFonts w:ascii="Times New Roman" w:hAnsi="Times New Roman" w:cs="Times New Roman"/>
          <w:sz w:val="24"/>
          <w:szCs w:val="28"/>
        </w:rPr>
        <w:t xml:space="preserve">. Основу экономики составляют услуги, 23—28 % — производство. Также развито производство товаров, машин и различного оборудования, которые составляют значительную часть немецкого экспорта. </w:t>
      </w:r>
      <w:proofErr w:type="spellStart"/>
      <w:r w:rsidRPr="004762F7">
        <w:rPr>
          <w:rFonts w:ascii="Times New Roman" w:hAnsi="Times New Roman" w:cs="Times New Roman"/>
          <w:sz w:val="24"/>
          <w:szCs w:val="28"/>
        </w:rPr>
        <w:t>Агрос</w:t>
      </w:r>
      <w:r w:rsidR="004C5EBE" w:rsidRPr="004762F7">
        <w:rPr>
          <w:rFonts w:ascii="Times New Roman" w:hAnsi="Times New Roman" w:cs="Times New Roman"/>
          <w:sz w:val="24"/>
          <w:szCs w:val="28"/>
        </w:rPr>
        <w:t>ектор</w:t>
      </w:r>
      <w:proofErr w:type="spellEnd"/>
      <w:r w:rsidR="004C5EBE" w:rsidRPr="004762F7">
        <w:rPr>
          <w:rFonts w:ascii="Times New Roman" w:hAnsi="Times New Roman" w:cs="Times New Roman"/>
          <w:sz w:val="24"/>
          <w:szCs w:val="28"/>
        </w:rPr>
        <w:t xml:space="preserve"> составляет 0,5-1,5 % ВВП</w:t>
      </w:r>
      <w:r w:rsidRPr="004762F7">
        <w:rPr>
          <w:rFonts w:ascii="Times New Roman" w:hAnsi="Times New Roman" w:cs="Times New Roman"/>
          <w:sz w:val="24"/>
          <w:szCs w:val="28"/>
        </w:rPr>
        <w:t>.</w:t>
      </w:r>
      <w:r w:rsidR="004762F7" w:rsidRPr="004762F7">
        <w:rPr>
          <w:rFonts w:ascii="Times New Roman" w:hAnsi="Times New Roman" w:cs="Times New Roman"/>
          <w:sz w:val="24"/>
          <w:szCs w:val="28"/>
        </w:rPr>
        <w:t xml:space="preserve"> </w:t>
      </w:r>
      <w:r w:rsidR="004762F7" w:rsidRPr="004762F7">
        <w:rPr>
          <w:rFonts w:ascii="Times New Roman" w:hAnsi="Times New Roman" w:cs="Times New Roman"/>
          <w:sz w:val="24"/>
          <w:szCs w:val="28"/>
        </w:rPr>
        <w:t>Основными отраслями промышленности являются </w:t>
      </w:r>
      <w:hyperlink r:id="rId51" w:tooltip="Машиностроение" w:history="1">
        <w:r w:rsidR="004762F7"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машиностроительная</w:t>
        </w:r>
      </w:hyperlink>
      <w:r w:rsidR="004762F7" w:rsidRPr="004762F7">
        <w:rPr>
          <w:rFonts w:ascii="Times New Roman" w:hAnsi="Times New Roman" w:cs="Times New Roman"/>
          <w:sz w:val="24"/>
          <w:szCs w:val="28"/>
        </w:rPr>
        <w:t>, электротехническая, химическая, </w:t>
      </w:r>
      <w:hyperlink r:id="rId52" w:tooltip="Автомобильные номера" w:history="1">
        <w:r w:rsidR="004762F7"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автомобильная</w:t>
        </w:r>
      </w:hyperlink>
      <w:r w:rsidR="004762F7" w:rsidRPr="004762F7">
        <w:rPr>
          <w:rFonts w:ascii="Times New Roman" w:hAnsi="Times New Roman" w:cs="Times New Roman"/>
          <w:sz w:val="24"/>
          <w:szCs w:val="28"/>
        </w:rPr>
        <w:t> и судостроительная, каменноугольная.</w:t>
      </w:r>
    </w:p>
    <w:p w:rsidR="008546A3" w:rsidRPr="004762F7" w:rsidRDefault="00901236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53" w:tooltip="Сельское хозяйство Германии" w:history="1">
        <w:r w:rsidR="008546A3" w:rsidRPr="004762F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Сельское хозяйство Германии</w:t>
        </w:r>
      </w:hyperlink>
    </w:p>
    <w:p w:rsidR="004C5EBE" w:rsidRPr="004762F7" w:rsidRDefault="008546A3" w:rsidP="004762F7">
      <w:pPr>
        <w:spacing w:after="0" w:line="360" w:lineRule="auto"/>
        <w:ind w:firstLine="709"/>
        <w:jc w:val="both"/>
        <w:rPr>
          <w:sz w:val="20"/>
        </w:rPr>
      </w:pPr>
      <w:r w:rsidRPr="004762F7">
        <w:rPr>
          <w:rFonts w:ascii="Times New Roman" w:hAnsi="Times New Roman" w:cs="Times New Roman"/>
          <w:sz w:val="24"/>
          <w:szCs w:val="28"/>
        </w:rPr>
        <w:t>Германия обладает высокопроизводительным </w:t>
      </w:r>
      <w:hyperlink r:id="rId54" w:tooltip="Сельское хозяйство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сельским хозяйством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 По объёму сельскохозяйственного производства, производства зерна и продукции животноводства Германия уступает лишь Франции, а по производству молока занимает первое место в рамках ЕС. Германия — страна преимущественно мелких семейных </w:t>
      </w:r>
      <w:hyperlink r:id="rId55" w:tooltip="Фермер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ферм</w:t>
        </w:r>
      </w:hyperlink>
      <w:r w:rsidRPr="004762F7">
        <w:rPr>
          <w:rFonts w:ascii="Times New Roman" w:hAnsi="Times New Roman" w:cs="Times New Roman"/>
          <w:sz w:val="24"/>
          <w:szCs w:val="28"/>
        </w:rPr>
        <w:t xml:space="preserve">. Эффективность сельскохозяйственного производства в Германии существенно выше среднего уровня по ЕС. 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762F7">
        <w:rPr>
          <w:rFonts w:ascii="Times New Roman" w:hAnsi="Times New Roman" w:cs="Times New Roman"/>
          <w:b/>
          <w:bCs/>
          <w:sz w:val="24"/>
          <w:szCs w:val="28"/>
        </w:rPr>
        <w:t>Транспорт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Основу </w:t>
      </w:r>
      <w:hyperlink r:id="rId56" w:tooltip="Транспортная система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транспортной системы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составляют </w:t>
      </w:r>
      <w:hyperlink r:id="rId57" w:tooltip="Железнодорожный транспорт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железные дороги</w:t>
        </w:r>
      </w:hyperlink>
      <w:r w:rsidRPr="004762F7">
        <w:rPr>
          <w:rFonts w:ascii="Times New Roman" w:hAnsi="Times New Roman" w:cs="Times New Roman"/>
          <w:sz w:val="24"/>
          <w:szCs w:val="28"/>
        </w:rPr>
        <w:t>, перевозящие в год около 2 млрд пассажиров. Их протяженность — более 39 тыс. км.</w:t>
      </w:r>
      <w:r w:rsidR="004C5EBE" w:rsidRPr="004762F7">
        <w:rPr>
          <w:rFonts w:ascii="Times New Roman" w:hAnsi="Times New Roman" w:cs="Times New Roman"/>
          <w:sz w:val="24"/>
          <w:szCs w:val="28"/>
        </w:rPr>
        <w:t xml:space="preserve"> </w:t>
      </w:r>
      <w:r w:rsidRPr="004762F7">
        <w:rPr>
          <w:rFonts w:ascii="Times New Roman" w:hAnsi="Times New Roman" w:cs="Times New Roman"/>
          <w:sz w:val="24"/>
          <w:szCs w:val="28"/>
        </w:rPr>
        <w:t>Некоторые дороги приспособлены для движения высокоскоростных поездов </w:t>
      </w:r>
      <w:proofErr w:type="spellStart"/>
      <w:r w:rsidR="00901236" w:rsidRPr="004762F7">
        <w:rPr>
          <w:rFonts w:ascii="Times New Roman" w:hAnsi="Times New Roman" w:cs="Times New Roman"/>
          <w:sz w:val="24"/>
          <w:szCs w:val="28"/>
        </w:rPr>
        <w:fldChar w:fldCharType="begin"/>
      </w:r>
      <w:r w:rsidR="00901236" w:rsidRPr="004762F7">
        <w:rPr>
          <w:rFonts w:ascii="Times New Roman" w:hAnsi="Times New Roman" w:cs="Times New Roman"/>
          <w:sz w:val="24"/>
          <w:szCs w:val="28"/>
        </w:rPr>
        <w:instrText xml:space="preserve"> HYPERLINK "https://ru.wikipedia.org/wiki/Intercity-Express" \o "Intercity-Express" </w:instrText>
      </w:r>
      <w:r w:rsidR="00901236" w:rsidRPr="004762F7">
        <w:rPr>
          <w:rFonts w:ascii="Times New Roman" w:hAnsi="Times New Roman" w:cs="Times New Roman"/>
          <w:sz w:val="24"/>
          <w:szCs w:val="28"/>
        </w:rPr>
        <w:fldChar w:fldCharType="separate"/>
      </w:r>
      <w:r w:rsidRPr="004762F7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Intercity-Express</w:t>
      </w:r>
      <w:proofErr w:type="spellEnd"/>
      <w:r w:rsidR="00901236" w:rsidRPr="004762F7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fldChar w:fldCharType="end"/>
      </w:r>
      <w:r w:rsidRPr="004762F7">
        <w:rPr>
          <w:rFonts w:ascii="Times New Roman" w:hAnsi="Times New Roman" w:cs="Times New Roman"/>
          <w:sz w:val="24"/>
          <w:szCs w:val="28"/>
        </w:rPr>
        <w:t>.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На начало </w:t>
      </w:r>
      <w:hyperlink r:id="rId58" w:tooltip="2003 год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2003 года</w:t>
        </w:r>
      </w:hyperlink>
      <w:r w:rsidRPr="004762F7">
        <w:rPr>
          <w:rFonts w:ascii="Times New Roman" w:hAnsi="Times New Roman" w:cs="Times New Roman"/>
          <w:sz w:val="24"/>
          <w:szCs w:val="28"/>
        </w:rPr>
        <w:t> в Германии было зарегистрировано 53 млн </w:t>
      </w:r>
      <w:hyperlink r:id="rId59" w:tooltip="Автомобиль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автомобилей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 Автодороги всех классов</w:t>
      </w:r>
      <w:r w:rsidR="00643E44" w:rsidRPr="004762F7">
        <w:rPr>
          <w:rFonts w:ascii="Times New Roman" w:hAnsi="Times New Roman" w:cs="Times New Roman"/>
          <w:sz w:val="24"/>
          <w:szCs w:val="28"/>
        </w:rPr>
        <w:t xml:space="preserve"> составляют более 230 тыс. км</w:t>
      </w:r>
      <w:r w:rsidRPr="004762F7">
        <w:rPr>
          <w:rFonts w:ascii="Times New Roman" w:hAnsi="Times New Roman" w:cs="Times New Roman"/>
          <w:sz w:val="24"/>
          <w:szCs w:val="28"/>
        </w:rPr>
        <w:t>.</w:t>
      </w:r>
    </w:p>
    <w:p w:rsidR="008546A3" w:rsidRPr="004762F7" w:rsidRDefault="00901236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60" w:tooltip="Торговый флот (страница отсутствует)" w:history="1">
        <w:r w:rsidR="008546A3"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Торговый флот</w:t>
        </w:r>
      </w:hyperlink>
      <w:r w:rsidR="008546A3" w:rsidRPr="004762F7">
        <w:rPr>
          <w:rFonts w:ascii="Times New Roman" w:hAnsi="Times New Roman" w:cs="Times New Roman"/>
          <w:sz w:val="24"/>
          <w:szCs w:val="28"/>
        </w:rPr>
        <w:t> Германии насчитывает 2200 современных морских судов.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762F7">
        <w:rPr>
          <w:rFonts w:ascii="Times New Roman" w:hAnsi="Times New Roman" w:cs="Times New Roman"/>
          <w:b/>
          <w:sz w:val="24"/>
          <w:szCs w:val="28"/>
        </w:rPr>
        <w:t>Уровень жизни</w:t>
      </w:r>
    </w:p>
    <w:p w:rsidR="008546A3" w:rsidRPr="004762F7" w:rsidRDefault="00901236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61" w:tooltip="Прожиточный минимум" w:history="1">
        <w:r w:rsidR="008546A3"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Прожиточный минимум</w:t>
        </w:r>
      </w:hyperlink>
      <w:r w:rsidR="008546A3" w:rsidRPr="004762F7">
        <w:rPr>
          <w:rFonts w:ascii="Times New Roman" w:hAnsi="Times New Roman" w:cs="Times New Roman"/>
          <w:sz w:val="24"/>
          <w:szCs w:val="28"/>
        </w:rPr>
        <w:t> — 331 </w:t>
      </w:r>
      <w:hyperlink r:id="rId62" w:tooltip="Евро" w:history="1">
        <w:r w:rsidR="008546A3"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евро</w:t>
        </w:r>
      </w:hyperlink>
      <w:r w:rsidR="008546A3" w:rsidRPr="004762F7">
        <w:rPr>
          <w:rFonts w:ascii="Times New Roman" w:hAnsi="Times New Roman" w:cs="Times New Roman"/>
          <w:sz w:val="24"/>
          <w:szCs w:val="28"/>
        </w:rPr>
        <w:t> в месяц на главу семьи и 80 % от этой суммы на каждого следующего члена семьи. 95 % </w:t>
      </w:r>
      <w:hyperlink r:id="rId63" w:tooltip="Дееспособность" w:history="1">
        <w:r w:rsidR="008546A3"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дееспособного</w:t>
        </w:r>
      </w:hyperlink>
      <w:r w:rsidR="008546A3" w:rsidRPr="004762F7">
        <w:rPr>
          <w:rFonts w:ascii="Times New Roman" w:hAnsi="Times New Roman" w:cs="Times New Roman"/>
          <w:sz w:val="24"/>
          <w:szCs w:val="28"/>
        </w:rPr>
        <w:t> населения страны </w:t>
      </w:r>
      <w:hyperlink r:id="rId64" w:tooltip="Медицинское страхование" w:history="1">
        <w:r w:rsidR="008546A3"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застраховано на случай оказания им дорогостоящих медицинских услуг и покупки лекарств</w:t>
        </w:r>
      </w:hyperlink>
      <w:r w:rsidR="008546A3" w:rsidRPr="004762F7">
        <w:rPr>
          <w:rFonts w:ascii="Times New Roman" w:hAnsi="Times New Roman" w:cs="Times New Roman"/>
          <w:sz w:val="24"/>
          <w:szCs w:val="28"/>
        </w:rPr>
        <w:t>.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762F7">
        <w:rPr>
          <w:rFonts w:ascii="Times New Roman" w:hAnsi="Times New Roman" w:cs="Times New Roman"/>
          <w:b/>
          <w:sz w:val="24"/>
          <w:szCs w:val="28"/>
        </w:rPr>
        <w:t>Социальная политика</w:t>
      </w:r>
    </w:p>
    <w:p w:rsidR="008546A3" w:rsidRPr="004762F7" w:rsidRDefault="00901236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65" w:tooltip="Социальная политика" w:history="1">
        <w:r w:rsidR="008546A3"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Социальная политика</w:t>
        </w:r>
      </w:hyperlink>
      <w:r w:rsidR="008546A3" w:rsidRPr="004762F7">
        <w:rPr>
          <w:rFonts w:ascii="Times New Roman" w:hAnsi="Times New Roman" w:cs="Times New Roman"/>
          <w:sz w:val="24"/>
          <w:szCs w:val="28"/>
        </w:rPr>
        <w:t> направлена на максимальное смягчение </w:t>
      </w:r>
      <w:hyperlink r:id="rId66" w:tooltip="Неравенство" w:history="1">
        <w:r w:rsidR="008546A3"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неравенства</w:t>
        </w:r>
      </w:hyperlink>
      <w:r w:rsidR="008546A3" w:rsidRPr="004762F7">
        <w:rPr>
          <w:rFonts w:ascii="Times New Roman" w:hAnsi="Times New Roman" w:cs="Times New Roman"/>
          <w:sz w:val="24"/>
          <w:szCs w:val="28"/>
        </w:rPr>
        <w:t> среди слоев населения. Производится путём повышения </w:t>
      </w:r>
      <w:hyperlink r:id="rId67" w:tooltip="Налогообложение" w:history="1">
        <w:r w:rsidR="008546A3"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налогообложения</w:t>
        </w:r>
      </w:hyperlink>
      <w:r w:rsidR="008546A3" w:rsidRPr="004762F7">
        <w:rPr>
          <w:rFonts w:ascii="Times New Roman" w:hAnsi="Times New Roman" w:cs="Times New Roman"/>
          <w:sz w:val="24"/>
          <w:szCs w:val="28"/>
        </w:rPr>
        <w:t> зажиточных граждан и распределения благ среди малообеспеченных жителей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762F7">
        <w:rPr>
          <w:rFonts w:ascii="Times New Roman" w:hAnsi="Times New Roman" w:cs="Times New Roman"/>
          <w:b/>
          <w:bCs/>
          <w:sz w:val="24"/>
          <w:szCs w:val="28"/>
        </w:rPr>
        <w:t>Система социальной защиты населения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Современная модель социальной защиты Германии сформировалась под влиянием перемен, произошедших в стране в 50-60 годы </w:t>
      </w:r>
      <w:hyperlink r:id="rId68" w:tooltip="XX век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XX века</w:t>
        </w:r>
      </w:hyperlink>
      <w:r w:rsidRPr="004762F7">
        <w:rPr>
          <w:rFonts w:ascii="Times New Roman" w:hAnsi="Times New Roman" w:cs="Times New Roman"/>
          <w:sz w:val="24"/>
          <w:szCs w:val="28"/>
        </w:rPr>
        <w:t>.</w:t>
      </w:r>
    </w:p>
    <w:p w:rsidR="008F041C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 xml:space="preserve">Концепция социальной рыночной экономики. </w:t>
      </w:r>
      <w:r w:rsidR="008F041C" w:rsidRPr="004762F7">
        <w:rPr>
          <w:rFonts w:ascii="Times New Roman" w:hAnsi="Times New Roman" w:cs="Times New Roman"/>
          <w:sz w:val="24"/>
          <w:szCs w:val="28"/>
        </w:rPr>
        <w:t>З</w:t>
      </w:r>
      <w:r w:rsidRPr="004762F7">
        <w:rPr>
          <w:rFonts w:ascii="Times New Roman" w:hAnsi="Times New Roman" w:cs="Times New Roman"/>
          <w:sz w:val="24"/>
          <w:szCs w:val="28"/>
        </w:rPr>
        <w:t xml:space="preserve">адачей государства становилось не перераспределение социальных благ, а обеспечение рамочных условий деятельности индивидов, поощрение их сознательности, самостоятельности и ответственности за собственное благосостояние. Результатом реализации этих принципов стало «экономическое чудо». 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Современная модель социальной защиты ФРГ имеет основные характеристики: принцип профессиональной солидарности, принцип перераспределения, принцип вспомоществования и принцип самоуправления страховых учреждений.</w:t>
      </w:r>
    </w:p>
    <w:p w:rsidR="008546A3" w:rsidRPr="004762F7" w:rsidRDefault="00901236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69" w:tooltip="Образование в Германии" w:history="1">
        <w:r w:rsidR="008546A3" w:rsidRPr="004762F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Образование в Германии</w:t>
        </w:r>
      </w:hyperlink>
    </w:p>
    <w:p w:rsidR="008546A3" w:rsidRPr="004762F7" w:rsidRDefault="00981675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bCs/>
          <w:sz w:val="24"/>
          <w:szCs w:val="28"/>
        </w:rPr>
        <w:t>Образование</w:t>
      </w:r>
      <w:r w:rsidR="008546A3" w:rsidRPr="004762F7">
        <w:rPr>
          <w:rFonts w:ascii="Times New Roman" w:hAnsi="Times New Roman" w:cs="Times New Roman"/>
          <w:bCs/>
          <w:sz w:val="24"/>
          <w:szCs w:val="28"/>
        </w:rPr>
        <w:t xml:space="preserve"> в </w:t>
      </w:r>
      <w:r w:rsidRPr="004762F7">
        <w:rPr>
          <w:rFonts w:ascii="Times New Roman" w:hAnsi="Times New Roman" w:cs="Times New Roman"/>
          <w:bCs/>
          <w:sz w:val="24"/>
          <w:szCs w:val="28"/>
        </w:rPr>
        <w:t>Германии</w:t>
      </w:r>
      <w:r w:rsidRPr="004762F7">
        <w:rPr>
          <w:rFonts w:ascii="Times New Roman" w:hAnsi="Times New Roman" w:cs="Times New Roman"/>
          <w:sz w:val="24"/>
          <w:szCs w:val="28"/>
        </w:rPr>
        <w:t> </w:t>
      </w:r>
      <w:r w:rsidR="008546A3" w:rsidRPr="004762F7">
        <w:rPr>
          <w:rFonts w:ascii="Times New Roman" w:hAnsi="Times New Roman" w:cs="Times New Roman"/>
          <w:sz w:val="24"/>
          <w:szCs w:val="28"/>
        </w:rPr>
        <w:t xml:space="preserve">имеет классическую структуру, включающую в себя 3 </w:t>
      </w:r>
      <w:proofErr w:type="gramStart"/>
      <w:r w:rsidR="008546A3" w:rsidRPr="004762F7">
        <w:rPr>
          <w:rFonts w:ascii="Times New Roman" w:hAnsi="Times New Roman" w:cs="Times New Roman"/>
          <w:sz w:val="24"/>
          <w:szCs w:val="28"/>
        </w:rPr>
        <w:t>уровня :</w:t>
      </w:r>
      <w:proofErr w:type="gramEnd"/>
      <w:r w:rsidR="008546A3" w:rsidRPr="004762F7">
        <w:rPr>
          <w:rFonts w:ascii="Times New Roman" w:hAnsi="Times New Roman" w:cs="Times New Roman"/>
          <w:sz w:val="24"/>
          <w:szCs w:val="28"/>
        </w:rPr>
        <w:t xml:space="preserve"> дошкольное, среднее, высшее.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bCs/>
          <w:sz w:val="24"/>
          <w:szCs w:val="28"/>
        </w:rPr>
        <w:t>Каждая земля (единица административного деления) в Германии имеет собственный закон об образовании, поэтому организация обучения и нюансы получения аттестатов и дипломов могут значительно различаться.</w:t>
      </w:r>
      <w:r w:rsidRPr="004762F7">
        <w:rPr>
          <w:rFonts w:ascii="Times New Roman" w:hAnsi="Times New Roman" w:cs="Times New Roman"/>
          <w:sz w:val="24"/>
          <w:szCs w:val="28"/>
        </w:rPr>
        <w:t> 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762F7">
        <w:rPr>
          <w:rFonts w:ascii="Times New Roman" w:hAnsi="Times New Roman" w:cs="Times New Roman"/>
          <w:b/>
          <w:sz w:val="24"/>
          <w:szCs w:val="28"/>
        </w:rPr>
        <w:t>Высшее образование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Немецкая система высшего образования отличается многообразием типов </w:t>
      </w:r>
      <w:hyperlink r:id="rId70" w:tooltip="ВУЗ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вузов</w:t>
        </w:r>
      </w:hyperlink>
      <w:r w:rsidRPr="004762F7">
        <w:rPr>
          <w:rFonts w:ascii="Times New Roman" w:hAnsi="Times New Roman" w:cs="Times New Roman"/>
          <w:sz w:val="24"/>
          <w:szCs w:val="28"/>
        </w:rPr>
        <w:t xml:space="preserve">. Всего в Германии 250 вузов, из них 103 университета и 176 вузов прикладных наук. Получение первого высшего образования почти во всех вузах до недавнего времени было бесплатно как для немцев, так и для иностранцев. С 2007 года учащиеся некоторых вузов обязаны платить примерно 500 евро в семестр плюс обычный взнос, примерно 150 евро, в который входит проездной билет, пользование библиотеками и т. п. Количество студентов составляет почти 2 млн, из которых 48 % женщины, 250 000 иностранные студенты. Профессорско-преподавательского состава около 110 тыс. человек. Примерно 120 000 </w:t>
      </w:r>
      <w:r w:rsidRPr="004762F7">
        <w:rPr>
          <w:rFonts w:ascii="Times New Roman" w:hAnsi="Times New Roman" w:cs="Times New Roman"/>
          <w:sz w:val="24"/>
          <w:szCs w:val="28"/>
        </w:rPr>
        <w:lastRenderedPageBreak/>
        <w:t>немцев учится за границей. Значительное число вузов — государственные и субсидируются правительством. Частных вузов сравнительно немного — 69.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При поступлении в вуз не предусмотрены вступительные экзамены, и самое главное для абитуриента — успешно сдать выпускные экзамены в школе или гимназии. При приёме на обучение престижным специальностям решающее значение имеет средний балл школьного аттестата абитуриента.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Распределением мест на престижные специальности в университетах занимаются не вузы, а специальное ведомство — «</w:t>
      </w:r>
      <w:proofErr w:type="spellStart"/>
      <w:r w:rsidRPr="004762F7">
        <w:rPr>
          <w:rFonts w:ascii="Times New Roman" w:hAnsi="Times New Roman" w:cs="Times New Roman"/>
          <w:i/>
          <w:iCs/>
          <w:sz w:val="24"/>
          <w:szCs w:val="28"/>
        </w:rPr>
        <w:t>Zentralstelle</w:t>
      </w:r>
      <w:proofErr w:type="spellEnd"/>
      <w:r w:rsidRPr="004762F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4762F7">
        <w:rPr>
          <w:rFonts w:ascii="Times New Roman" w:hAnsi="Times New Roman" w:cs="Times New Roman"/>
          <w:i/>
          <w:iCs/>
          <w:sz w:val="24"/>
          <w:szCs w:val="28"/>
        </w:rPr>
        <w:t>für</w:t>
      </w:r>
      <w:proofErr w:type="spellEnd"/>
      <w:r w:rsidRPr="004762F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4762F7">
        <w:rPr>
          <w:rFonts w:ascii="Times New Roman" w:hAnsi="Times New Roman" w:cs="Times New Roman"/>
          <w:i/>
          <w:iCs/>
          <w:sz w:val="24"/>
          <w:szCs w:val="28"/>
        </w:rPr>
        <w:t>die</w:t>
      </w:r>
      <w:proofErr w:type="spellEnd"/>
      <w:r w:rsidRPr="004762F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4762F7">
        <w:rPr>
          <w:rFonts w:ascii="Times New Roman" w:hAnsi="Times New Roman" w:cs="Times New Roman"/>
          <w:i/>
          <w:iCs/>
          <w:sz w:val="24"/>
          <w:szCs w:val="28"/>
        </w:rPr>
        <w:t>Vergabe</w:t>
      </w:r>
      <w:proofErr w:type="spellEnd"/>
      <w:r w:rsidRPr="004762F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4762F7">
        <w:rPr>
          <w:rFonts w:ascii="Times New Roman" w:hAnsi="Times New Roman" w:cs="Times New Roman"/>
          <w:i/>
          <w:iCs/>
          <w:sz w:val="24"/>
          <w:szCs w:val="28"/>
        </w:rPr>
        <w:t>von</w:t>
      </w:r>
      <w:proofErr w:type="spellEnd"/>
      <w:r w:rsidRPr="004762F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4762F7">
        <w:rPr>
          <w:rFonts w:ascii="Times New Roman" w:hAnsi="Times New Roman" w:cs="Times New Roman"/>
          <w:i/>
          <w:iCs/>
          <w:sz w:val="24"/>
          <w:szCs w:val="28"/>
        </w:rPr>
        <w:t>Studienplätzen</w:t>
      </w:r>
      <w:proofErr w:type="spellEnd"/>
      <w:r w:rsidRPr="004762F7">
        <w:rPr>
          <w:rFonts w:ascii="Times New Roman" w:hAnsi="Times New Roman" w:cs="Times New Roman"/>
          <w:sz w:val="24"/>
          <w:szCs w:val="28"/>
        </w:rPr>
        <w:t>». Помимо среднего балла, ZVS учитывает также социальные и личные причины, например, инвалидность, семейное положение и пр. Если средний балл оказался недостаточным, то абитуриента ставят на очередь. После нескольких семестров ожидания ему предоставляют место в университете.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В Германии регулярно определяются рейтинги университетов, учитывающие условия обучения и уровень преподавательских кадров, а также вероятность найти работу, окончив тот или иной вуз.</w:t>
      </w:r>
    </w:p>
    <w:p w:rsidR="00213BEA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Родители всех учащихся до 25 лет в Германии имеют право получать так называемые «</w:t>
      </w:r>
      <w:hyperlink r:id="rId71" w:tooltip="Детские деньги" w:history="1">
        <w:r w:rsidRPr="004762F7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детские деньги</w:t>
        </w:r>
      </w:hyperlink>
      <w:r w:rsidR="00213BEA" w:rsidRPr="004762F7">
        <w:rPr>
          <w:rFonts w:ascii="Times New Roman" w:hAnsi="Times New Roman" w:cs="Times New Roman"/>
          <w:sz w:val="24"/>
          <w:szCs w:val="28"/>
        </w:rPr>
        <w:t xml:space="preserve">» </w:t>
      </w:r>
      <w:r w:rsidRPr="004762F7">
        <w:rPr>
          <w:rFonts w:ascii="Times New Roman" w:hAnsi="Times New Roman" w:cs="Times New Roman"/>
          <w:sz w:val="24"/>
          <w:szCs w:val="28"/>
        </w:rPr>
        <w:t xml:space="preserve">в размере 184 евро. </w:t>
      </w:r>
    </w:p>
    <w:p w:rsidR="00213BEA" w:rsidRPr="004762F7" w:rsidRDefault="00213BEA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>В</w:t>
      </w:r>
      <w:r w:rsidR="008546A3" w:rsidRPr="004762F7">
        <w:rPr>
          <w:rFonts w:ascii="Times New Roman" w:hAnsi="Times New Roman" w:cs="Times New Roman"/>
          <w:sz w:val="24"/>
          <w:szCs w:val="28"/>
        </w:rPr>
        <w:t xml:space="preserve"> Германии существует множество стипендий,</w:t>
      </w:r>
      <w:r w:rsidRPr="004762F7">
        <w:rPr>
          <w:rFonts w:ascii="Times New Roman" w:hAnsi="Times New Roman" w:cs="Times New Roman"/>
          <w:sz w:val="24"/>
          <w:szCs w:val="28"/>
        </w:rPr>
        <w:t xml:space="preserve"> назначаемых различными фондами</w:t>
      </w:r>
      <w:r w:rsidR="008546A3" w:rsidRPr="004762F7">
        <w:rPr>
          <w:rFonts w:ascii="Times New Roman" w:hAnsi="Times New Roman" w:cs="Times New Roman"/>
          <w:sz w:val="24"/>
          <w:szCs w:val="28"/>
        </w:rPr>
        <w:t xml:space="preserve">. Стипендии обычно рассчитаны на определённую категорию студентов, например, особо одаренных. Стипендии предоставляются как немецким студентам, так и студентам из других стран. Основной организацией, выдающей стипендии для иностранцев является Германская Служба Академических Обменов (www.daad.ru). 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762F7">
        <w:rPr>
          <w:rFonts w:ascii="Times New Roman" w:hAnsi="Times New Roman" w:cs="Times New Roman"/>
          <w:b/>
          <w:sz w:val="24"/>
          <w:szCs w:val="28"/>
        </w:rPr>
        <w:t>Наука</w:t>
      </w:r>
    </w:p>
    <w:p w:rsidR="008546A3" w:rsidRPr="004762F7" w:rsidRDefault="008546A3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2F7">
        <w:rPr>
          <w:rFonts w:ascii="Times New Roman" w:hAnsi="Times New Roman" w:cs="Times New Roman"/>
          <w:sz w:val="24"/>
          <w:szCs w:val="28"/>
        </w:rPr>
        <w:t xml:space="preserve">Научные исследования в Германии осуществляются в университетах и научных объединениях, а также в корпоративных исследовательских центрах. Научные исследования в университетах финансируются из федерального бюджета, из бюджета земель и </w:t>
      </w:r>
      <w:proofErr w:type="gramStart"/>
      <w:r w:rsidRPr="004762F7">
        <w:rPr>
          <w:rFonts w:ascii="Times New Roman" w:hAnsi="Times New Roman" w:cs="Times New Roman"/>
          <w:sz w:val="24"/>
          <w:szCs w:val="28"/>
        </w:rPr>
        <w:t>из средств</w:t>
      </w:r>
      <w:proofErr w:type="gramEnd"/>
      <w:r w:rsidRPr="004762F7">
        <w:rPr>
          <w:rFonts w:ascii="Times New Roman" w:hAnsi="Times New Roman" w:cs="Times New Roman"/>
          <w:sz w:val="24"/>
          <w:szCs w:val="28"/>
        </w:rPr>
        <w:t xml:space="preserve"> выделяемых предприятиями. В год на научные исследования в университетах тратится 9,2 млрд евро.</w:t>
      </w:r>
    </w:p>
    <w:p w:rsidR="008B633B" w:rsidRPr="004762F7" w:rsidRDefault="008B633B" w:rsidP="00476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8B633B" w:rsidRPr="0047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ABB"/>
    <w:multiLevelType w:val="multilevel"/>
    <w:tmpl w:val="E126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73D01"/>
    <w:multiLevelType w:val="multilevel"/>
    <w:tmpl w:val="25E8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E37C4"/>
    <w:multiLevelType w:val="multilevel"/>
    <w:tmpl w:val="32F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222A9C"/>
    <w:multiLevelType w:val="multilevel"/>
    <w:tmpl w:val="D03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D1241"/>
    <w:multiLevelType w:val="multilevel"/>
    <w:tmpl w:val="F380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351D17"/>
    <w:multiLevelType w:val="multilevel"/>
    <w:tmpl w:val="6F1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CA4CFF"/>
    <w:multiLevelType w:val="multilevel"/>
    <w:tmpl w:val="54C2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F6269C"/>
    <w:multiLevelType w:val="multilevel"/>
    <w:tmpl w:val="B84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EF65A0"/>
    <w:multiLevelType w:val="multilevel"/>
    <w:tmpl w:val="D88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C17247"/>
    <w:multiLevelType w:val="multilevel"/>
    <w:tmpl w:val="A042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C82785"/>
    <w:multiLevelType w:val="multilevel"/>
    <w:tmpl w:val="C632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FC4A0B"/>
    <w:multiLevelType w:val="multilevel"/>
    <w:tmpl w:val="77F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3C4ACC"/>
    <w:multiLevelType w:val="multilevel"/>
    <w:tmpl w:val="74CC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D785E"/>
    <w:multiLevelType w:val="multilevel"/>
    <w:tmpl w:val="25A6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7143A1"/>
    <w:multiLevelType w:val="multilevel"/>
    <w:tmpl w:val="993E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19557D"/>
    <w:multiLevelType w:val="multilevel"/>
    <w:tmpl w:val="CD0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4540AF"/>
    <w:multiLevelType w:val="multilevel"/>
    <w:tmpl w:val="967C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412A0F"/>
    <w:multiLevelType w:val="multilevel"/>
    <w:tmpl w:val="6E92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EC4D6B"/>
    <w:multiLevelType w:val="multilevel"/>
    <w:tmpl w:val="9F6E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16"/>
  </w:num>
  <w:num w:numId="11">
    <w:abstractNumId w:val="7"/>
  </w:num>
  <w:num w:numId="12">
    <w:abstractNumId w:val="15"/>
  </w:num>
  <w:num w:numId="13">
    <w:abstractNumId w:val="4"/>
  </w:num>
  <w:num w:numId="14">
    <w:abstractNumId w:val="2"/>
  </w:num>
  <w:num w:numId="15">
    <w:abstractNumId w:val="10"/>
  </w:num>
  <w:num w:numId="16">
    <w:abstractNumId w:val="11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F"/>
    <w:rsid w:val="00160905"/>
    <w:rsid w:val="00213BEA"/>
    <w:rsid w:val="002F174F"/>
    <w:rsid w:val="003919F0"/>
    <w:rsid w:val="004762F7"/>
    <w:rsid w:val="004C5EBE"/>
    <w:rsid w:val="00580EA5"/>
    <w:rsid w:val="005B48ED"/>
    <w:rsid w:val="00643E44"/>
    <w:rsid w:val="006D7B3F"/>
    <w:rsid w:val="0073079A"/>
    <w:rsid w:val="008546A3"/>
    <w:rsid w:val="008B633B"/>
    <w:rsid w:val="008F041C"/>
    <w:rsid w:val="00901236"/>
    <w:rsid w:val="009020E6"/>
    <w:rsid w:val="00960D54"/>
    <w:rsid w:val="00981675"/>
    <w:rsid w:val="00BB199A"/>
    <w:rsid w:val="00D563BF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7E00"/>
  <w15:chartTrackingRefBased/>
  <w15:docId w15:val="{863D8B64-E9A5-4E50-9514-E17AAE1B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4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4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46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46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85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8546A3"/>
  </w:style>
  <w:style w:type="character" w:customStyle="1" w:styleId="mw-editsection-bracket">
    <w:name w:val="mw-editsection-bracket"/>
    <w:basedOn w:val="a0"/>
    <w:rsid w:val="008546A3"/>
  </w:style>
  <w:style w:type="character" w:styleId="a3">
    <w:name w:val="Hyperlink"/>
    <w:basedOn w:val="a0"/>
    <w:uiPriority w:val="99"/>
    <w:unhideWhenUsed/>
    <w:rsid w:val="008546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46A3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8546A3"/>
  </w:style>
  <w:style w:type="character" w:customStyle="1" w:styleId="no-wikidata">
    <w:name w:val="no-wikidata"/>
    <w:basedOn w:val="a0"/>
    <w:rsid w:val="008546A3"/>
  </w:style>
  <w:style w:type="character" w:customStyle="1" w:styleId="ui-icon">
    <w:name w:val="ui-icon"/>
    <w:basedOn w:val="a0"/>
    <w:rsid w:val="008546A3"/>
  </w:style>
  <w:style w:type="character" w:customStyle="1" w:styleId="nowrap">
    <w:name w:val="nowrap"/>
    <w:basedOn w:val="a0"/>
    <w:rsid w:val="008546A3"/>
  </w:style>
  <w:style w:type="character" w:customStyle="1" w:styleId="flagicon">
    <w:name w:val="flagicon"/>
    <w:basedOn w:val="a0"/>
    <w:rsid w:val="008546A3"/>
  </w:style>
  <w:style w:type="character" w:customStyle="1" w:styleId="wrap">
    <w:name w:val="wrap"/>
    <w:basedOn w:val="a0"/>
    <w:rsid w:val="008546A3"/>
  </w:style>
  <w:style w:type="paragraph" w:styleId="a5">
    <w:name w:val="Normal (Web)"/>
    <w:basedOn w:val="a"/>
    <w:uiPriority w:val="99"/>
    <w:semiHidden/>
    <w:unhideWhenUsed/>
    <w:rsid w:val="0085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8546A3"/>
  </w:style>
  <w:style w:type="character" w:customStyle="1" w:styleId="tocnumber">
    <w:name w:val="tocnumber"/>
    <w:basedOn w:val="a0"/>
    <w:rsid w:val="008546A3"/>
  </w:style>
  <w:style w:type="character" w:customStyle="1" w:styleId="toctext">
    <w:name w:val="toctext"/>
    <w:basedOn w:val="a0"/>
    <w:rsid w:val="008546A3"/>
  </w:style>
  <w:style w:type="character" w:customStyle="1" w:styleId="mw-headline">
    <w:name w:val="mw-headline"/>
    <w:basedOn w:val="a0"/>
    <w:rsid w:val="008546A3"/>
  </w:style>
  <w:style w:type="character" w:customStyle="1" w:styleId="unicode">
    <w:name w:val="unicode"/>
    <w:basedOn w:val="a0"/>
    <w:rsid w:val="008546A3"/>
  </w:style>
  <w:style w:type="character" w:styleId="HTML">
    <w:name w:val="HTML Cite"/>
    <w:basedOn w:val="a0"/>
    <w:uiPriority w:val="99"/>
    <w:semiHidden/>
    <w:unhideWhenUsed/>
    <w:rsid w:val="00854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49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195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834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7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  <w:div w:id="10700341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7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7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252245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10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7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23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1666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2128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38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02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6032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1309124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800663">
                              <w:marLeft w:val="22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05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41304355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322540">
                              <w:marLeft w:val="22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4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36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692639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799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249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57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9766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768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36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9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9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35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13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61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0061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6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465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14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1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39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888454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65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0%B5%D0%B4%D0%B5%D1%80%D0%B0%D1%82%D0%B8%D0%B2%D0%BD%D0%BE%D0%B5_%D0%B3%D0%BE%D1%81%D1%83%D0%B4%D0%B0%D1%80%D1%81%D1%82%D0%B2%D0%BE" TargetMode="External"/><Relationship Id="rId18" Type="http://schemas.openxmlformats.org/officeDocument/2006/relationships/hyperlink" Target="https://ru.wikipedia.org/wiki/%D0%90%D0%BD%D0%B3%D0%B5%D0%BB%D0%B0_%D0%9C%D0%B5%D1%80%D0%BA%D0%B5%D0%BB%D1%8C" TargetMode="External"/><Relationship Id="rId26" Type="http://schemas.openxmlformats.org/officeDocument/2006/relationships/hyperlink" Target="https://ru.wikipedia.org/wiki/%D0%A1%D0%BE%D1%86%D0%B8%D0%B0%D0%BB%D1%8C%D0%BD%D0%BE%D0%B5_%D0%BE%D0%B1%D0%B5%D1%81%D0%BF%D0%B5%D1%87%D0%B5%D0%BD%D0%B8%D0%B5" TargetMode="External"/><Relationship Id="rId39" Type="http://schemas.openxmlformats.org/officeDocument/2006/relationships/hyperlink" Target="https://ru.wikipedia.org/wiki/%D0%91%D0%B5%D1%80%D0%BB%D0%B8%D0%BD" TargetMode="External"/><Relationship Id="rId21" Type="http://schemas.openxmlformats.org/officeDocument/2006/relationships/hyperlink" Target="https://ru.wikipedia.org/wiki/%D0%92%D0%B5%D0%BB%D0%B8%D0%BA%D0%B0%D1%8F_%D0%B4%D0%B5%D1%80%D0%B6%D0%B0%D0%B2%D0%B0" TargetMode="External"/><Relationship Id="rId34" Type="http://schemas.openxmlformats.org/officeDocument/2006/relationships/hyperlink" Target="https://ru.wikipedia.org/wiki/%D0%9F%D0%BE%D0%B3%D0%BE%D0%B4%D0%B0" TargetMode="External"/><Relationship Id="rId42" Type="http://schemas.openxmlformats.org/officeDocument/2006/relationships/hyperlink" Target="https://ru.wikipedia.org/wiki/%D0%9A%D1%91%D0%BB%D1%8C%D0%BD" TargetMode="External"/><Relationship Id="rId47" Type="http://schemas.openxmlformats.org/officeDocument/2006/relationships/hyperlink" Target="https://ru.wikipedia.org/wiki/%D0%95%D0%B2%D1%80%D0%BE%D1%81%D0%BE%D1%8E%D0%B7" TargetMode="External"/><Relationship Id="rId50" Type="http://schemas.openxmlformats.org/officeDocument/2006/relationships/hyperlink" Target="https://ru.wikipedia.org/wiki/%D0%A1%D1%84%D0%B5%D1%80%D0%B0_%D1%83%D1%81%D0%BB%D1%83%D0%B3" TargetMode="External"/><Relationship Id="rId55" Type="http://schemas.openxmlformats.org/officeDocument/2006/relationships/hyperlink" Target="https://ru.wikipedia.org/wiki/%D0%A4%D0%B5%D1%80%D0%BC%D0%B5%D1%80" TargetMode="External"/><Relationship Id="rId63" Type="http://schemas.openxmlformats.org/officeDocument/2006/relationships/hyperlink" Target="https://ru.wikipedia.org/wiki/%D0%94%D0%B5%D0%B5%D1%81%D0%BF%D0%BE%D1%81%D0%BE%D0%B1%D0%BD%D0%BE%D1%81%D1%82%D1%8C" TargetMode="External"/><Relationship Id="rId68" Type="http://schemas.openxmlformats.org/officeDocument/2006/relationships/hyperlink" Target="https://ru.wikipedia.org/wiki/XX_%D0%B2%D0%B5%D0%BA" TargetMode="External"/><Relationship Id="rId7" Type="http://schemas.openxmlformats.org/officeDocument/2006/relationships/hyperlink" Target="https://ru.wikipedia.org/wiki/%D0%93%D0%BE%D1%81%D1%83%D0%B4%D0%B0%D1%80%D1%81%D1%82%D0%B2%D0%BE" TargetMode="External"/><Relationship Id="rId71" Type="http://schemas.openxmlformats.org/officeDocument/2006/relationships/hyperlink" Target="https://ru.wikipedia.org/wiki/%D0%94%D0%B5%D1%82%D1%81%D0%BA%D0%B8%D0%B5_%D0%B4%D0%B5%D0%BD%D1%8C%D0%B3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29" Type="http://schemas.openxmlformats.org/officeDocument/2006/relationships/hyperlink" Target="https://ru.wikipedia.org/wiki/%D0%95%D0%B2%D1%80%D0%BE%D0%BF%D0%B5%D0%B9%D1%81%D0%BA%D0%B8%D0%B9_%D1%81%D0%BE%D1%8E%D0%B7" TargetMode="External"/><Relationship Id="rId11" Type="http://schemas.openxmlformats.org/officeDocument/2006/relationships/hyperlink" Target="https://ru.wikipedia.org/wiki/%D0%A5%D1%80%D0%B8%D1%81%D1%82%D0%B8%D0%B0%D0%BD%D1%81%D1%82%D0%B2%D0%BE" TargetMode="External"/><Relationship Id="rId24" Type="http://schemas.openxmlformats.org/officeDocument/2006/relationships/hyperlink" Target="https://ru.wikipedia.org/wiki/%D0%A1%D0%BF%D0%B8%D1%81%D0%BE%D0%BA_%D1%81%D1%82%D1%80%D0%B0%D0%BD_%D0%BF%D0%BE_%D0%B8%D0%BC%D0%BF%D0%BE%D1%80%D1%82%D1%83" TargetMode="External"/><Relationship Id="rId32" Type="http://schemas.openxmlformats.org/officeDocument/2006/relationships/hyperlink" Target="https://ru.wikipedia.org/wiki/%D0%A3%D0%BC%D0%B5%D1%80%D0%B5%D0%BD%D0%BD%D1%8B%D0%B9_%D0%BA%D0%BB%D0%B8%D0%BC%D0%B0%D1%82" TargetMode="External"/><Relationship Id="rId37" Type="http://schemas.openxmlformats.org/officeDocument/2006/relationships/hyperlink" Target="https://ru.wikipedia.org/wiki/%D0%93%D0%BE%D1%80%D0%BE%D0%B4%D0%B0_%D0%93%D0%B5%D1%80%D0%BC%D0%B0%D0%BD%D0%B8%D0%B8" TargetMode="External"/><Relationship Id="rId40" Type="http://schemas.openxmlformats.org/officeDocument/2006/relationships/hyperlink" Target="https://ru.wikipedia.org/wiki/%D0%93%D0%B0%D0%BC%D0%B1%D1%83%D1%80%D0%B3" TargetMode="External"/><Relationship Id="rId45" Type="http://schemas.openxmlformats.org/officeDocument/2006/relationships/hyperlink" Target="https://ru.wikipedia.org/wiki/%D0%95%D0%B2%D1%80%D0%BE%D0%BF%D0%B0" TargetMode="External"/><Relationship Id="rId53" Type="http://schemas.openxmlformats.org/officeDocument/2006/relationships/hyperlink" Target="https://ru.wikipedia.org/wiki/%D0%A1%D0%B5%D0%BB%D1%8C%D1%81%D0%BA%D0%BE%D0%B5_%D1%85%D0%BE%D0%B7%D1%8F%D0%B9%D1%81%D1%82%D0%B2%D0%BE_%D0%93%D0%B5%D1%80%D0%BC%D0%B0%D0%BD%D0%B8%D0%B8" TargetMode="External"/><Relationship Id="rId58" Type="http://schemas.openxmlformats.org/officeDocument/2006/relationships/hyperlink" Target="https://ru.wikipedia.org/wiki/2003_%D0%B3%D0%BE%D0%B4" TargetMode="External"/><Relationship Id="rId66" Type="http://schemas.openxmlformats.org/officeDocument/2006/relationships/hyperlink" Target="https://ru.wikipedia.org/wiki/%D0%9D%D0%B5%D1%80%D0%B0%D0%B2%D0%B5%D0%BD%D1%81%D1%82%D0%B2%D0%BE" TargetMode="External"/><Relationship Id="rId5" Type="http://schemas.openxmlformats.org/officeDocument/2006/relationships/hyperlink" Target="https://commons.wikimedia.org/wiki/File:Flag_of_Germany.svg?uselang=ru" TargetMode="External"/><Relationship Id="rId15" Type="http://schemas.openxmlformats.org/officeDocument/2006/relationships/hyperlink" Target="https://ru.wikipedia.org/wiki/%D0%A4%D0%BE%D1%80%D0%BC%D0%B0_%D0%B3%D0%BE%D1%81%D1%83%D0%B4%D0%B0%D1%80%D1%81%D1%82%D0%B2%D0%B5%D0%BD%D0%BD%D0%BE%D0%B3%D0%BE_%D0%BF%D1%80%D0%B0%D0%B2%D0%BB%D0%B5%D0%BD%D0%B8%D1%8F" TargetMode="External"/><Relationship Id="rId23" Type="http://schemas.openxmlformats.org/officeDocument/2006/relationships/hyperlink" Target="https://ru.wikipedia.org/wiki/%D0%A1%D0%BF%D0%B8%D1%81%D0%BE%D0%BA_%D1%81%D1%82%D1%80%D0%B0%D0%BD_%D0%BF%D0%BE_%D1%8D%D0%BA%D1%81%D0%BF%D0%BE%D1%80%D1%82%D1%83" TargetMode="External"/><Relationship Id="rId28" Type="http://schemas.openxmlformats.org/officeDocument/2006/relationships/hyperlink" Target="https://ru.wikipedia.org/wiki/%D0%9E%D0%B1%D1%80%D0%B0%D0%B7%D0%BE%D0%B2%D0%B0%D0%BD%D0%B8%D0%B5_%D0%B2_%D0%93%D0%B5%D1%80%D0%BC%D0%B0%D0%BD%D0%B8%D0%B8" TargetMode="External"/><Relationship Id="rId36" Type="http://schemas.openxmlformats.org/officeDocument/2006/relationships/hyperlink" Target="https://ru.wikipedia.org/wiki/%D0%AF%D0%BD%D0%B2%D0%B0%D1%80%D1%8C" TargetMode="External"/><Relationship Id="rId49" Type="http://schemas.openxmlformats.org/officeDocument/2006/relationships/hyperlink" Target="https://ru.wikipedia.org/wiki/%D0%9F%D0%BE%D0%BB%D0%B5%D0%B7%D0%BD%D1%8B%D0%B5_%D0%B8%D1%81%D0%BA%D0%BE%D0%BF%D0%B0%D0%B5%D0%BC%D1%8B%D0%B5" TargetMode="External"/><Relationship Id="rId57" Type="http://schemas.openxmlformats.org/officeDocument/2006/relationships/hyperlink" Target="https://ru.wikipedia.org/wiki/%D0%96%D0%B5%D0%BB%D0%B5%D0%B7%D0%BD%D0%BE%D0%B4%D0%BE%D1%80%D0%BE%D0%B6%D0%BD%D1%8B%D0%B9_%D1%82%D1%80%D0%B0%D0%BD%D1%81%D0%BF%D0%BE%D1%80%D1%82" TargetMode="External"/><Relationship Id="rId61" Type="http://schemas.openxmlformats.org/officeDocument/2006/relationships/hyperlink" Target="https://ru.wikipedia.org/wiki/%D0%9F%D1%80%D0%BE%D0%B6%D0%B8%D1%82%D0%BE%D1%87%D0%BD%D1%8B%D0%B9_%D0%BC%D0%B8%D0%BD%D0%B8%D0%BC%D1%83%D0%BC" TargetMode="External"/><Relationship Id="rId10" Type="http://schemas.openxmlformats.org/officeDocument/2006/relationships/hyperlink" Target="https://ru.wikipedia.org/wiki/%D0%9D%D0%B5%D0%BC%D0%B5%D1%86%D0%BA%D0%B8%D0%B9_%D1%8F%D0%B7%D1%8B%D0%BA" TargetMode="External"/><Relationship Id="rId19" Type="http://schemas.openxmlformats.org/officeDocument/2006/relationships/hyperlink" Target="https://ru.wikipedia.org/wiki/%D0%A4%D0%B5%D0%B4%D0%B5%D1%80%D0%B0%D0%BB%D1%8C%D0%BD%D1%8B%D0%B9_%D0%BF%D1%80%D0%B5%D0%B7%D0%B8%D0%B4%D0%B5%D0%BD%D1%82_%D0%A4%D0%A0%D0%93" TargetMode="External"/><Relationship Id="rId31" Type="http://schemas.openxmlformats.org/officeDocument/2006/relationships/hyperlink" Target="https://ru.wikipedia.org/wiki/%D0%91%D0%BE%D0%BB%D1%8C%D1%88%D0%B0%D1%8F_%D1%81%D0%B5%D0%BC%D1%91%D1%80%D0%BA%D0%B0" TargetMode="External"/><Relationship Id="rId44" Type="http://schemas.openxmlformats.org/officeDocument/2006/relationships/hyperlink" Target="https://ru.wikipedia.org/wiki/%D0%A4%D1%80%D0%B0%D0%BD%D0%BA%D1%84%D1%83%D1%80%D1%82-%D0%BD%D0%B0-%D0%9C%D0%B0%D0%B9%D0%BD%D0%B5_(%D0%B0%D1%8D%D1%80%D0%BE%D0%BF%D0%BE%D1%80%D1%82)" TargetMode="External"/><Relationship Id="rId52" Type="http://schemas.openxmlformats.org/officeDocument/2006/relationships/hyperlink" Target="https://ru.wikipedia.org/wiki/%D0%90%D0%B2%D1%82%D0%BE%D0%BC%D0%BE%D0%B1%D0%B8%D0%BB%D1%8C%D0%BD%D1%8B%D0%B5_%D0%BD%D0%BE%D0%BC%D0%B5%D1%80%D0%B0" TargetMode="External"/><Relationship Id="rId60" Type="http://schemas.openxmlformats.org/officeDocument/2006/relationships/hyperlink" Target="https://ru.wikipedia.org/w/index.php?title=%D0%A2%D0%BE%D1%80%D0%B3%D0%BE%D0%B2%D1%8B%D0%B9_%D1%84%D0%BB%D0%BE%D1%82&amp;action=edit&amp;redlink=1" TargetMode="External"/><Relationship Id="rId65" Type="http://schemas.openxmlformats.org/officeDocument/2006/relationships/hyperlink" Target="https://ru.wikipedia.org/wiki/%D0%A1%D0%BE%D1%86%D0%B8%D0%B0%D0%BB%D1%8C%D0%BD%D0%B0%D1%8F_%D0%BF%D0%BE%D0%BB%D0%B8%D1%82%D0%B8%D0%BA%D0%B0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1%80%D0%BB%D0%B8%D0%BD" TargetMode="External"/><Relationship Id="rId14" Type="http://schemas.openxmlformats.org/officeDocument/2006/relationships/hyperlink" Target="https://ru.wikipedia.org/wiki/%D0%A4%D0%B5%D0%B4%D0%B5%D1%80%D0%B0%D0%BB%D1%8C%D0%BD%D0%B0%D1%8F_%D0%B7%D0%B5%D0%BC%D0%BB%D1%8F_(%D0%93%D0%B5%D1%80%D0%BC%D0%B0%D0%BD%D0%B8%D1%8F)" TargetMode="External"/><Relationship Id="rId22" Type="http://schemas.openxmlformats.org/officeDocument/2006/relationships/hyperlink" Target="https://ru.wikipedia.org/wiki/%D0%95%D0%B2%D1%80%D0%BE" TargetMode="External"/><Relationship Id="rId27" Type="http://schemas.openxmlformats.org/officeDocument/2006/relationships/hyperlink" Target="https://ru.wikipedia.org/wiki/%D0%9C%D0%B5%D0%B4%D0%B8%D1%86%D0%B8%D0%BD%D0%B0_%D0%B2_%D0%93%D0%B5%D1%80%D0%BC%D0%B0%D0%BD%D0%B8%D0%B8" TargetMode="External"/><Relationship Id="rId30" Type="http://schemas.openxmlformats.org/officeDocument/2006/relationships/hyperlink" Target="https://ru.wikipedia.org/wiki/%D0%9E%D1%80%D0%B3%D0%B0%D0%BD%D0%B8%D0%B7%D0%B0%D1%86%D0%B8%D1%8F_%D0%A1%D0%B5%D0%B2%D0%B5%D1%80%D0%BE%D0%B0%D1%82%D0%BB%D0%B0%D0%BD%D1%82%D0%B8%D1%87%D0%B5%D1%81%D0%BA%D0%BE%D0%B3%D0%BE_%D0%B4%D0%BE%D0%B3%D0%BE%D0%B2%D0%BE%D1%80%D0%B0" TargetMode="External"/><Relationship Id="rId35" Type="http://schemas.openxmlformats.org/officeDocument/2006/relationships/hyperlink" Target="https://ru.wikipedia.org/wiki/%D0%98%D1%8E%D0%BB%D1%8C" TargetMode="External"/><Relationship Id="rId43" Type="http://schemas.openxmlformats.org/officeDocument/2006/relationships/hyperlink" Target="https://ru.wikipedia.org/wiki/%D0%A4%D1%80%D0%B0%D0%BD%D0%BA%D1%84%D1%83%D1%80%D1%82-%D0%BD%D0%B0-%D0%9C%D0%B0%D0%B9%D0%BD%D0%B5" TargetMode="External"/><Relationship Id="rId48" Type="http://schemas.openxmlformats.org/officeDocument/2006/relationships/hyperlink" Target="https://ru.wikipedia.org/wiki/%D0%AD%D0%BA%D0%BE%D0%BD%D0%BE%D0%BC%D0%B8%D0%BA%D0%B0_%D0%93%D0%B5%D1%80%D0%BC%D0%B0%D0%BD%D0%B8%D0%B8" TargetMode="External"/><Relationship Id="rId56" Type="http://schemas.openxmlformats.org/officeDocument/2006/relationships/hyperlink" Target="https://ru.wikipedia.org/wiki/%D0%A2%D1%80%D0%B0%D0%BD%D1%81%D0%BF%D0%BE%D1%80%D1%82%D0%BD%D0%B0%D1%8F_%D1%81%D0%B8%D1%81%D1%82%D0%B5%D0%BC%D0%B0" TargetMode="External"/><Relationship Id="rId64" Type="http://schemas.openxmlformats.org/officeDocument/2006/relationships/hyperlink" Target="https://ru.wikipedia.org/wiki/%D0%9C%D0%B5%D0%B4%D0%B8%D1%86%D0%B8%D0%BD%D1%81%D0%BA%D0%BE%D0%B5_%D1%81%D1%82%D1%80%D0%B0%D1%85%D0%BE%D0%B2%D0%B0%D0%BD%D0%B8%D0%B5" TargetMode="External"/><Relationship Id="rId69" Type="http://schemas.openxmlformats.org/officeDocument/2006/relationships/hyperlink" Target="https://ru.wikipedia.org/wiki/%D0%9E%D0%B1%D1%80%D0%B0%D0%B7%D0%BE%D0%B2%D0%B0%D0%BD%D0%B8%D0%B5_%D0%B2_%D0%93%D0%B5%D1%80%D0%BC%D0%B0%D0%BD%D0%B8%D0%B8" TargetMode="External"/><Relationship Id="rId8" Type="http://schemas.openxmlformats.org/officeDocument/2006/relationships/hyperlink" Target="https://ru.wikipedia.org/wiki/%D0%97%D0%B0%D0%BF%D0%B0%D0%B4%D0%BD%D0%B0%D1%8F_%D0%95%D0%B2%D1%80%D0%BE%D0%BF%D0%B0" TargetMode="External"/><Relationship Id="rId51" Type="http://schemas.openxmlformats.org/officeDocument/2006/relationships/hyperlink" Target="https://ru.wikipedia.org/wiki/%D0%9C%D0%B0%D1%88%D0%B8%D0%BD%D0%BE%D1%81%D1%82%D1%80%D0%BE%D0%B5%D0%BD%D0%B8%D0%B5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17" Type="http://schemas.openxmlformats.org/officeDocument/2006/relationships/hyperlink" Target="https://ru.wikipedia.org/wiki/%D0%A4%D0%B5%D0%B4%D0%B5%D1%80%D0%B0%D0%BB%D1%8C%D0%BD%D1%8B%D0%B9_%D0%BA%D0%B0%D0%BD%D1%86%D0%BB%D0%B5%D1%80_%D0%A4%D0%A0%D0%93" TargetMode="External"/><Relationship Id="rId25" Type="http://schemas.openxmlformats.org/officeDocument/2006/relationships/hyperlink" Target="https://ru.wikipedia.org/wiki/%D0%A1%D0%BF%D0%B8%D1%81%D0%BE%D0%BA_%D1%81%D1%82%D1%80%D0%B0%D0%BD_%D0%BF%D0%BE_%D0%B8%D0%BD%D0%B4%D0%B5%D0%BA%D1%81%D1%83_%D1%87%D0%B5%D0%BB%D0%BE%D0%B2%D0%B5%D1%87%D0%B5%D1%81%D0%BA%D0%BE%D0%B3%D0%BE_%D1%80%D0%B0%D0%B7%D0%B2%D0%B8%D1%82%D0%B8%D1%8F" TargetMode="External"/><Relationship Id="rId33" Type="http://schemas.openxmlformats.org/officeDocument/2006/relationships/hyperlink" Target="https://ru.wikipedia.org/wiki/%D0%9A%D0%BE%D0%BD%D1%82%D0%B8%D0%BD%D0%B5%D0%BD%D1%82%D0%B0%D0%BB%D1%8C%D0%BD%D1%8B%D0%B9_%D0%BA%D0%BB%D0%B8%D0%BC%D0%B0%D1%82" TargetMode="External"/><Relationship Id="rId38" Type="http://schemas.openxmlformats.org/officeDocument/2006/relationships/hyperlink" Target="https://ru.wikipedia.org/wiki/%D0%93%D0%BE%D1%80%D0%BE%D0%B4" TargetMode="External"/><Relationship Id="rId46" Type="http://schemas.openxmlformats.org/officeDocument/2006/relationships/hyperlink" Target="https://ru.wikipedia.org/wiki/%D0%92%D0%BD%D0%B5%D1%88%D0%BD%D1%8F%D1%8F_%D0%BF%D0%BE%D0%BB%D0%B8%D1%82%D0%B8%D0%BA%D0%B0_%D0%93%D0%B5%D1%80%D0%BC%D0%B0%D0%BD%D0%B8%D0%B8" TargetMode="External"/><Relationship Id="rId59" Type="http://schemas.openxmlformats.org/officeDocument/2006/relationships/hyperlink" Target="https://ru.wikipedia.org/wiki/%D0%90%D0%B2%D1%82%D0%BE%D0%BC%D0%BE%D0%B1%D0%B8%D0%BB%D1%8C" TargetMode="External"/><Relationship Id="rId67" Type="http://schemas.openxmlformats.org/officeDocument/2006/relationships/hyperlink" Target="https://ru.wikipedia.org/wiki/%D0%9D%D0%B0%D0%BB%D0%BE%D0%B3%D0%BE%D0%BE%D0%B1%D0%BB%D0%BE%D0%B6%D0%B5%D0%BD%D0%B8%D0%B5" TargetMode="External"/><Relationship Id="rId20" Type="http://schemas.openxmlformats.org/officeDocument/2006/relationships/hyperlink" Target="https://ru.wikipedia.org/wiki/%D0%A4%D1%80%D0%B0%D0%BD%D0%BA-%D0%92%D0%B0%D0%BB%D1%8C%D1%82%D0%B5%D1%80_%D0%A8%D1%82%D0%B0%D0%B9%D0%BD%D0%BC%D0%B0%D0%B9%D0%B5%D1%80" TargetMode="External"/><Relationship Id="rId41" Type="http://schemas.openxmlformats.org/officeDocument/2006/relationships/hyperlink" Target="https://ru.wikipedia.org/wiki/%D0%9C%D1%8E%D0%BD%D1%85%D0%B5%D0%BD" TargetMode="External"/><Relationship Id="rId54" Type="http://schemas.openxmlformats.org/officeDocument/2006/relationships/hyperlink" Target="https://ru.wikipedia.org/wiki/%D0%A1%D0%B5%D0%BB%D1%8C%D1%81%D0%BA%D0%BE%D0%B5_%D1%85%D0%BE%D0%B7%D1%8F%D0%B9%D1%81%D1%82%D0%B2%D0%BE" TargetMode="External"/><Relationship Id="rId62" Type="http://schemas.openxmlformats.org/officeDocument/2006/relationships/hyperlink" Target="https://ru.wikipedia.org/wiki/%D0%95%D0%B2%D1%80%D0%BE" TargetMode="External"/><Relationship Id="rId70" Type="http://schemas.openxmlformats.org/officeDocument/2006/relationships/hyperlink" Target="https://ru.wikipedia.org/wiki/%D0%92%D0%A3%D0%9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2017-11-21T13:44:00Z</dcterms:created>
  <dcterms:modified xsi:type="dcterms:W3CDTF">2017-11-22T06:38:00Z</dcterms:modified>
</cp:coreProperties>
</file>