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31" w:rsidRPr="000A2C31" w:rsidRDefault="000A2C31" w:rsidP="00EC7402">
      <w:pPr>
        <w:jc w:val="center"/>
        <w:rPr>
          <w:rFonts w:ascii="Arial" w:hAnsi="Arial" w:cs="Arial"/>
          <w:b/>
          <w:sz w:val="24"/>
          <w:szCs w:val="24"/>
        </w:rPr>
      </w:pPr>
    </w:p>
    <w:p w:rsidR="000A2C31" w:rsidRPr="000A2C31" w:rsidRDefault="000A2C31" w:rsidP="00EC7402">
      <w:pPr>
        <w:jc w:val="center"/>
        <w:rPr>
          <w:rFonts w:ascii="Arial" w:hAnsi="Arial" w:cs="Arial"/>
          <w:b/>
          <w:sz w:val="24"/>
          <w:szCs w:val="24"/>
        </w:rPr>
      </w:pPr>
    </w:p>
    <w:p w:rsidR="000A2C31" w:rsidRDefault="000A2C31" w:rsidP="000A2C31">
      <w:pPr>
        <w:rPr>
          <w:rFonts w:ascii="Arial" w:hAnsi="Arial" w:cs="Arial"/>
          <w:b/>
          <w:sz w:val="24"/>
          <w:szCs w:val="24"/>
          <w:lang w:val="en-US"/>
        </w:rPr>
      </w:pPr>
      <w:r w:rsidRPr="000A2C31">
        <w:rPr>
          <w:rFonts w:ascii="Arial" w:hAnsi="Arial" w:cs="Arial"/>
          <w:b/>
          <w:sz w:val="24"/>
          <w:szCs w:val="24"/>
          <w:lang w:val="en-US"/>
        </w:rPr>
        <w:t xml:space="preserve">                                </w:t>
      </w:r>
    </w:p>
    <w:p w:rsidR="000A2C31" w:rsidRPr="00DB6A6A" w:rsidRDefault="000A2C31" w:rsidP="000A2C31">
      <w:pPr>
        <w:rPr>
          <w:rFonts w:ascii="Arial" w:hAnsi="Arial" w:cs="Arial"/>
          <w:b/>
          <w:sz w:val="24"/>
          <w:szCs w:val="24"/>
          <w:lang w:val="en-US"/>
        </w:rPr>
      </w:pPr>
      <w:r w:rsidRPr="00DB6A6A">
        <w:rPr>
          <w:rFonts w:ascii="Arial" w:hAnsi="Arial" w:cs="Arial"/>
          <w:b/>
          <w:sz w:val="24"/>
          <w:szCs w:val="24"/>
          <w:lang w:val="en-US"/>
        </w:rPr>
        <w:t>Dear,</w:t>
      </w:r>
    </w:p>
    <w:p w:rsidR="000A2C31" w:rsidRPr="000A2C31" w:rsidRDefault="000A2C31" w:rsidP="000A2C31">
      <w:pPr>
        <w:rPr>
          <w:rFonts w:ascii="Arial" w:hAnsi="Arial" w:cs="Arial"/>
          <w:sz w:val="24"/>
          <w:szCs w:val="24"/>
          <w:lang w:val="en-US"/>
        </w:rPr>
      </w:pPr>
    </w:p>
    <w:p w:rsidR="00376987" w:rsidRDefault="000A2C31" w:rsidP="00376987">
      <w:pPr>
        <w:rPr>
          <w:rFonts w:ascii="Arial" w:hAnsi="Arial" w:cs="Arial"/>
          <w:sz w:val="24"/>
          <w:szCs w:val="24"/>
          <w:lang w:val="en-GB"/>
        </w:rPr>
      </w:pPr>
      <w:r w:rsidRPr="000A2C31">
        <w:rPr>
          <w:rFonts w:ascii="Arial" w:hAnsi="Arial" w:cs="Arial"/>
          <w:sz w:val="24"/>
          <w:szCs w:val="24"/>
          <w:lang w:val="en-US"/>
        </w:rPr>
        <w:t xml:space="preserve">I’d like to welcome you to </w:t>
      </w:r>
      <w:r w:rsidR="00640123">
        <w:rPr>
          <w:rFonts w:ascii="Arial" w:hAnsi="Arial" w:cs="Arial"/>
          <w:sz w:val="24"/>
          <w:szCs w:val="24"/>
          <w:lang w:val="en-US"/>
        </w:rPr>
        <w:t xml:space="preserve">the </w:t>
      </w:r>
      <w:r w:rsidRPr="000A2C31">
        <w:rPr>
          <w:rFonts w:ascii="Arial" w:hAnsi="Arial" w:cs="Arial"/>
          <w:sz w:val="24"/>
          <w:szCs w:val="24"/>
          <w:lang w:val="en-US"/>
        </w:rPr>
        <w:t>Don State Technical University</w:t>
      </w:r>
      <w:r w:rsidR="00D43B20">
        <w:rPr>
          <w:rFonts w:ascii="Arial" w:hAnsi="Arial" w:cs="Arial"/>
          <w:sz w:val="24"/>
          <w:szCs w:val="24"/>
          <w:lang w:val="en-US"/>
        </w:rPr>
        <w:t>, one of the country’s biggest and fast developing academic institutions.</w:t>
      </w:r>
      <w:r w:rsidR="00D43B20" w:rsidRPr="00D43B20">
        <w:rPr>
          <w:rFonts w:ascii="Arial" w:hAnsi="Arial" w:cs="Arial"/>
          <w:sz w:val="24"/>
          <w:szCs w:val="24"/>
          <w:lang w:val="en-GB"/>
        </w:rPr>
        <w:t xml:space="preserve"> </w:t>
      </w:r>
    </w:p>
    <w:p w:rsidR="00640123" w:rsidRDefault="00D43B20" w:rsidP="00376987">
      <w:pPr>
        <w:rPr>
          <w:rFonts w:ascii="Arial" w:eastAsia="Times New Roman" w:hAnsi="Arial" w:cs="Arial"/>
          <w:sz w:val="24"/>
          <w:szCs w:val="24"/>
          <w:lang w:val="en-US" w:eastAsia="ru-RU"/>
        </w:rPr>
      </w:pPr>
      <w:r w:rsidRPr="000A2C31">
        <w:rPr>
          <w:rFonts w:ascii="Arial" w:hAnsi="Arial" w:cs="Arial"/>
          <w:sz w:val="24"/>
          <w:szCs w:val="24"/>
          <w:lang w:val="en-GB"/>
        </w:rPr>
        <w:t xml:space="preserve">We implement </w:t>
      </w:r>
      <w:r w:rsidR="00640123">
        <w:rPr>
          <w:rFonts w:ascii="Arial" w:hAnsi="Arial" w:cs="Arial"/>
          <w:sz w:val="24"/>
          <w:szCs w:val="24"/>
          <w:lang w:val="en-GB"/>
        </w:rPr>
        <w:t xml:space="preserve">the </w:t>
      </w:r>
      <w:r w:rsidRPr="000A2C31">
        <w:rPr>
          <w:rFonts w:ascii="Arial" w:hAnsi="Arial" w:cs="Arial"/>
          <w:sz w:val="24"/>
          <w:szCs w:val="24"/>
          <w:lang w:val="en-GB"/>
        </w:rPr>
        <w:t>lifelong learning strategy that enables students of various ages and professional background</w:t>
      </w:r>
      <w:r>
        <w:rPr>
          <w:rFonts w:ascii="Arial" w:hAnsi="Arial" w:cs="Arial"/>
          <w:sz w:val="24"/>
          <w:szCs w:val="24"/>
          <w:lang w:val="en-GB"/>
        </w:rPr>
        <w:t>s</w:t>
      </w:r>
      <w:r w:rsidRPr="000A2C31">
        <w:rPr>
          <w:rFonts w:ascii="Arial" w:hAnsi="Arial" w:cs="Arial"/>
          <w:sz w:val="24"/>
          <w:szCs w:val="24"/>
          <w:lang w:val="en-GB"/>
        </w:rPr>
        <w:t xml:space="preserve"> to find educational programme that will cover their needs.</w:t>
      </w:r>
      <w:r>
        <w:rPr>
          <w:rFonts w:ascii="Arial" w:hAnsi="Arial" w:cs="Arial"/>
          <w:sz w:val="24"/>
          <w:szCs w:val="24"/>
          <w:lang w:val="en-GB"/>
        </w:rPr>
        <w:t xml:space="preserve"> We are a research-intensive university and one of the country’s leading academic institutions in many fields of study.</w:t>
      </w:r>
      <w:r w:rsidRPr="000A2C31">
        <w:rPr>
          <w:rFonts w:ascii="Arial" w:hAnsi="Arial" w:cs="Arial"/>
          <w:sz w:val="24"/>
          <w:szCs w:val="24"/>
          <w:lang w:val="en-GB"/>
        </w:rPr>
        <w:t xml:space="preserve"> </w:t>
      </w:r>
      <w:r w:rsidRPr="000A2C31">
        <w:rPr>
          <w:rFonts w:ascii="Arial" w:eastAsia="Times New Roman" w:hAnsi="Arial" w:cs="Arial"/>
          <w:sz w:val="24"/>
          <w:szCs w:val="24"/>
          <w:lang w:val="en-US" w:eastAsia="ru-RU"/>
        </w:rPr>
        <w:t>Our successes are acknowledged</w:t>
      </w:r>
      <w:r>
        <w:rPr>
          <w:rFonts w:ascii="Arial" w:eastAsia="Times New Roman" w:hAnsi="Arial" w:cs="Arial"/>
          <w:sz w:val="24"/>
          <w:szCs w:val="24"/>
          <w:lang w:val="en-US" w:eastAsia="ru-RU"/>
        </w:rPr>
        <w:t xml:space="preserve"> both on the Russian and international levels</w:t>
      </w:r>
      <w:r w:rsidRPr="000A2C31">
        <w:rPr>
          <w:rFonts w:ascii="Arial" w:eastAsia="Times New Roman" w:hAnsi="Arial" w:cs="Arial"/>
          <w:sz w:val="24"/>
          <w:szCs w:val="24"/>
          <w:lang w:val="en-US" w:eastAsia="ru-RU"/>
        </w:rPr>
        <w:t>.</w:t>
      </w:r>
      <w:r>
        <w:rPr>
          <w:rFonts w:ascii="Arial" w:eastAsia="Times New Roman" w:hAnsi="Arial" w:cs="Arial"/>
          <w:sz w:val="24"/>
          <w:szCs w:val="24"/>
          <w:lang w:val="en-US" w:eastAsia="ru-RU"/>
        </w:rPr>
        <w:t xml:space="preserve"> </w:t>
      </w:r>
    </w:p>
    <w:p w:rsidR="00376987" w:rsidRDefault="00D43B20" w:rsidP="00376987">
      <w:pPr>
        <w:rPr>
          <w:rFonts w:ascii="Arial" w:hAnsi="Arial" w:cs="Arial"/>
          <w:sz w:val="24"/>
          <w:szCs w:val="24"/>
          <w:lang w:val="en-GB"/>
        </w:rPr>
      </w:pPr>
      <w:r>
        <w:rPr>
          <w:rFonts w:ascii="Arial" w:eastAsia="Times New Roman" w:hAnsi="Arial" w:cs="Arial"/>
          <w:sz w:val="24"/>
          <w:szCs w:val="24"/>
          <w:lang w:val="en-US" w:eastAsia="ru-RU"/>
        </w:rPr>
        <w:t>Many levels of study are covered at the Don State Technical University including undergraduate</w:t>
      </w:r>
      <w:r w:rsidR="0099730F">
        <w:rPr>
          <w:rFonts w:ascii="Arial" w:eastAsia="Times New Roman" w:hAnsi="Arial" w:cs="Arial"/>
          <w:sz w:val="24"/>
          <w:szCs w:val="24"/>
          <w:lang w:val="en-US" w:eastAsia="ru-RU"/>
        </w:rPr>
        <w:t xml:space="preserve"> and postgraduate degrees</w:t>
      </w:r>
      <w:r w:rsidR="00376987">
        <w:rPr>
          <w:rFonts w:ascii="Arial" w:eastAsia="Times New Roman" w:hAnsi="Arial" w:cs="Arial"/>
          <w:sz w:val="24"/>
          <w:szCs w:val="24"/>
          <w:lang w:val="en-US" w:eastAsia="ru-RU"/>
        </w:rPr>
        <w:t xml:space="preserve">. Our courses help </w:t>
      </w:r>
      <w:r w:rsidR="00640123">
        <w:rPr>
          <w:rFonts w:ascii="Arial" w:eastAsia="Times New Roman" w:hAnsi="Arial" w:cs="Arial"/>
          <w:sz w:val="24"/>
          <w:szCs w:val="24"/>
          <w:lang w:val="en-US" w:eastAsia="ru-RU"/>
        </w:rPr>
        <w:t>the students</w:t>
      </w:r>
      <w:r w:rsidR="00376987">
        <w:rPr>
          <w:rFonts w:ascii="Arial" w:eastAsia="Times New Roman" w:hAnsi="Arial" w:cs="Arial"/>
          <w:sz w:val="24"/>
          <w:szCs w:val="24"/>
          <w:lang w:val="en-US" w:eastAsia="ru-RU"/>
        </w:rPr>
        <w:t xml:space="preserve"> to develop </w:t>
      </w:r>
      <w:r w:rsidRPr="000A2C31">
        <w:rPr>
          <w:rFonts w:ascii="Arial" w:eastAsia="Times New Roman" w:hAnsi="Arial" w:cs="Arial"/>
          <w:sz w:val="24"/>
          <w:szCs w:val="24"/>
          <w:lang w:val="en-US" w:eastAsia="ru-RU"/>
        </w:rPr>
        <w:t>critical thinking and independent learning skills that are essential for future leaders and decision makers. Our lecturers are leaders in their fields and offer you the chance to learn about</w:t>
      </w:r>
      <w:r w:rsidR="00376987">
        <w:rPr>
          <w:rFonts w:ascii="Arial" w:eastAsia="Times New Roman" w:hAnsi="Arial" w:cs="Arial"/>
          <w:sz w:val="24"/>
          <w:szCs w:val="24"/>
          <w:lang w:val="en-US" w:eastAsia="ru-RU"/>
        </w:rPr>
        <w:t xml:space="preserve"> world-changing research as it happens. We are a forward-</w:t>
      </w:r>
      <w:r w:rsidR="00640123">
        <w:rPr>
          <w:rFonts w:ascii="Arial" w:eastAsia="Times New Roman" w:hAnsi="Arial" w:cs="Arial"/>
          <w:sz w:val="24"/>
          <w:szCs w:val="24"/>
          <w:lang w:val="en-US" w:eastAsia="ru-RU"/>
        </w:rPr>
        <w:t>t</w:t>
      </w:r>
      <w:r w:rsidR="00376987">
        <w:rPr>
          <w:rFonts w:ascii="Arial" w:eastAsia="Times New Roman" w:hAnsi="Arial" w:cs="Arial"/>
          <w:sz w:val="24"/>
          <w:szCs w:val="24"/>
          <w:lang w:val="en-US" w:eastAsia="ru-RU"/>
        </w:rPr>
        <w:t>hinking institution</w:t>
      </w:r>
      <w:r w:rsidR="00376987" w:rsidRPr="00376987">
        <w:rPr>
          <w:rFonts w:ascii="Arial" w:hAnsi="Arial" w:cs="Arial"/>
          <w:sz w:val="24"/>
          <w:szCs w:val="24"/>
          <w:lang w:val="en-GB"/>
        </w:rPr>
        <w:t xml:space="preserve"> </w:t>
      </w:r>
      <w:r w:rsidR="00376987" w:rsidRPr="000A2C31">
        <w:rPr>
          <w:rFonts w:ascii="Arial" w:hAnsi="Arial" w:cs="Arial"/>
          <w:sz w:val="24"/>
          <w:szCs w:val="24"/>
          <w:lang w:val="en-GB"/>
        </w:rPr>
        <w:t>offer</w:t>
      </w:r>
      <w:r w:rsidR="00376987">
        <w:rPr>
          <w:rFonts w:ascii="Arial" w:hAnsi="Arial" w:cs="Arial"/>
          <w:sz w:val="24"/>
          <w:szCs w:val="24"/>
          <w:lang w:val="en-GB"/>
        </w:rPr>
        <w:t xml:space="preserve">ing </w:t>
      </w:r>
      <w:r w:rsidR="00376987" w:rsidRPr="000A2C31">
        <w:rPr>
          <w:rFonts w:ascii="Arial" w:hAnsi="Arial" w:cs="Arial"/>
          <w:sz w:val="24"/>
          <w:szCs w:val="24"/>
          <w:lang w:val="en-GB"/>
        </w:rPr>
        <w:t xml:space="preserve">innovative programmes that enable our graduates to succeed in the rapidly changing global </w:t>
      </w:r>
      <w:r w:rsidR="00640123" w:rsidRPr="000A2C31">
        <w:rPr>
          <w:rFonts w:ascii="Arial" w:hAnsi="Arial" w:cs="Arial"/>
          <w:sz w:val="24"/>
          <w:szCs w:val="24"/>
          <w:lang w:val="en-GB"/>
        </w:rPr>
        <w:t>economy;</w:t>
      </w:r>
      <w:r w:rsidR="00376987" w:rsidRPr="000A2C31">
        <w:rPr>
          <w:rFonts w:ascii="Arial" w:hAnsi="Arial" w:cs="Arial"/>
          <w:sz w:val="24"/>
          <w:szCs w:val="24"/>
          <w:lang w:val="en-GB"/>
        </w:rPr>
        <w:t xml:space="preserve"> we successfully create opportunities for international exchange with foreign institutions for both students and academic staff.</w:t>
      </w:r>
    </w:p>
    <w:p w:rsidR="000A2C31" w:rsidRDefault="00376987" w:rsidP="00376987">
      <w:pPr>
        <w:rPr>
          <w:rFonts w:ascii="Arial" w:hAnsi="Arial" w:cs="Arial"/>
          <w:sz w:val="24"/>
          <w:szCs w:val="24"/>
          <w:lang w:val="en-US"/>
        </w:rPr>
      </w:pPr>
      <w:r>
        <w:rPr>
          <w:rFonts w:ascii="Arial" w:hAnsi="Arial" w:cs="Arial"/>
          <w:sz w:val="24"/>
          <w:szCs w:val="24"/>
          <w:lang w:val="en-GB"/>
        </w:rPr>
        <w:t xml:space="preserve">As well as offering a world-class education the university has a range of other services and facilities such as </w:t>
      </w:r>
      <w:r w:rsidR="0099730F">
        <w:rPr>
          <w:rFonts w:ascii="Arial" w:hAnsi="Arial" w:cs="Arial"/>
          <w:sz w:val="24"/>
          <w:szCs w:val="24"/>
          <w:lang w:val="en-GB"/>
        </w:rPr>
        <w:t>well-equipped</w:t>
      </w:r>
      <w:r>
        <w:rPr>
          <w:rFonts w:ascii="Arial" w:hAnsi="Arial" w:cs="Arial"/>
          <w:sz w:val="24"/>
          <w:szCs w:val="24"/>
          <w:lang w:val="en-GB"/>
        </w:rPr>
        <w:t xml:space="preserve"> scientific and technical laboratories, a swimming pool and athletic arena, the gyms, conference facilities, library services, </w:t>
      </w:r>
      <w:r w:rsidR="00640123">
        <w:rPr>
          <w:rFonts w:ascii="Arial" w:hAnsi="Arial" w:cs="Arial"/>
          <w:sz w:val="24"/>
          <w:szCs w:val="24"/>
          <w:lang w:val="en-GB"/>
        </w:rPr>
        <w:t xml:space="preserve">career </w:t>
      </w:r>
      <w:r>
        <w:rPr>
          <w:rFonts w:ascii="Arial" w:hAnsi="Arial" w:cs="Arial"/>
          <w:sz w:val="24"/>
          <w:szCs w:val="24"/>
          <w:lang w:val="en-GB"/>
        </w:rPr>
        <w:t>advice services and even the facilities for filming.</w:t>
      </w:r>
      <w:r w:rsidRPr="000A2C31">
        <w:rPr>
          <w:rFonts w:ascii="Arial" w:hAnsi="Arial" w:cs="Arial"/>
          <w:sz w:val="24"/>
          <w:szCs w:val="24"/>
          <w:lang w:val="en-US"/>
        </w:rPr>
        <w:t xml:space="preserve"> </w:t>
      </w:r>
    </w:p>
    <w:p w:rsidR="00640123" w:rsidRPr="000A2C31" w:rsidRDefault="00640123" w:rsidP="00640123">
      <w:pPr>
        <w:rPr>
          <w:rFonts w:ascii="Arial" w:hAnsi="Arial" w:cs="Arial"/>
          <w:sz w:val="24"/>
          <w:szCs w:val="24"/>
          <w:lang w:val="en-GB"/>
        </w:rPr>
      </w:pPr>
      <w:r>
        <w:rPr>
          <w:rFonts w:ascii="Arial" w:hAnsi="Arial" w:cs="Arial"/>
          <w:sz w:val="24"/>
          <w:szCs w:val="24"/>
          <w:lang w:val="en-GB"/>
        </w:rPr>
        <w:t>At the moment there are o</w:t>
      </w:r>
      <w:r w:rsidRPr="000A2C31">
        <w:rPr>
          <w:rFonts w:ascii="Arial" w:hAnsi="Arial" w:cs="Arial"/>
          <w:sz w:val="24"/>
          <w:szCs w:val="24"/>
          <w:lang w:val="en-GB"/>
        </w:rPr>
        <w:t>ver 4</w:t>
      </w:r>
      <w:r w:rsidR="0099730F">
        <w:rPr>
          <w:rFonts w:ascii="Arial" w:hAnsi="Arial" w:cs="Arial"/>
          <w:sz w:val="24"/>
          <w:szCs w:val="24"/>
          <w:lang w:val="en-GB"/>
        </w:rPr>
        <w:t>6</w:t>
      </w:r>
      <w:r w:rsidRPr="000A2C31">
        <w:rPr>
          <w:rFonts w:ascii="Arial" w:hAnsi="Arial" w:cs="Arial"/>
          <w:sz w:val="24"/>
          <w:szCs w:val="24"/>
          <w:lang w:val="en-GB"/>
        </w:rPr>
        <w:t xml:space="preserve"> 000 students </w:t>
      </w:r>
      <w:r>
        <w:rPr>
          <w:rFonts w:ascii="Arial" w:hAnsi="Arial" w:cs="Arial"/>
          <w:sz w:val="24"/>
          <w:szCs w:val="24"/>
          <w:lang w:val="en-GB"/>
        </w:rPr>
        <w:t xml:space="preserve">doing their </w:t>
      </w:r>
      <w:r w:rsidRPr="000A2C31">
        <w:rPr>
          <w:rFonts w:ascii="Arial" w:hAnsi="Arial" w:cs="Arial"/>
          <w:sz w:val="24"/>
          <w:szCs w:val="24"/>
          <w:lang w:val="en-GB"/>
        </w:rPr>
        <w:t xml:space="preserve">Bachelor’s, Master’s, </w:t>
      </w:r>
      <w:r>
        <w:rPr>
          <w:rFonts w:ascii="Arial" w:hAnsi="Arial" w:cs="Arial"/>
          <w:sz w:val="24"/>
          <w:szCs w:val="24"/>
          <w:lang w:val="en-GB"/>
        </w:rPr>
        <w:t>PhD and MBA educational programmes at our university. Every year more than 1000 students from 58 countries of the world come to DSTU to get their start to a successful future as professionals.</w:t>
      </w:r>
    </w:p>
    <w:p w:rsidR="00640123" w:rsidRPr="00640123" w:rsidRDefault="00640123" w:rsidP="00376987">
      <w:pPr>
        <w:rPr>
          <w:rFonts w:ascii="Arial" w:hAnsi="Arial" w:cs="Arial"/>
          <w:sz w:val="24"/>
          <w:szCs w:val="24"/>
          <w:lang w:val="en-GB"/>
        </w:rPr>
      </w:pPr>
    </w:p>
    <w:p w:rsidR="00640123" w:rsidRDefault="00640123" w:rsidP="00376987">
      <w:pPr>
        <w:rPr>
          <w:rFonts w:ascii="Arial" w:hAnsi="Arial" w:cs="Arial"/>
          <w:sz w:val="24"/>
          <w:szCs w:val="24"/>
          <w:lang w:val="en-US"/>
        </w:rPr>
      </w:pPr>
      <w:r>
        <w:rPr>
          <w:rFonts w:ascii="Arial" w:hAnsi="Arial" w:cs="Arial"/>
          <w:sz w:val="24"/>
          <w:szCs w:val="24"/>
          <w:lang w:val="en-US"/>
        </w:rPr>
        <w:t xml:space="preserve">                                                                                 </w:t>
      </w:r>
    </w:p>
    <w:p w:rsidR="00640123" w:rsidRDefault="00640123" w:rsidP="00376987">
      <w:pPr>
        <w:rPr>
          <w:rFonts w:ascii="Arial" w:hAnsi="Arial" w:cs="Arial"/>
          <w:sz w:val="24"/>
          <w:szCs w:val="24"/>
          <w:lang w:val="en-US"/>
        </w:rPr>
      </w:pPr>
    </w:p>
    <w:p w:rsidR="00640123" w:rsidRDefault="00640123" w:rsidP="00376987">
      <w:pPr>
        <w:rPr>
          <w:rFonts w:ascii="Arial" w:hAnsi="Arial" w:cs="Arial"/>
          <w:sz w:val="24"/>
          <w:szCs w:val="24"/>
          <w:lang w:val="en-US"/>
        </w:rPr>
      </w:pPr>
      <w:proofErr w:type="spellStart"/>
      <w:r>
        <w:rPr>
          <w:rFonts w:ascii="Arial" w:hAnsi="Arial" w:cs="Arial"/>
          <w:sz w:val="24"/>
          <w:szCs w:val="24"/>
          <w:lang w:val="en-US"/>
        </w:rPr>
        <w:t>Besarion</w:t>
      </w:r>
      <w:proofErr w:type="spellEnd"/>
      <w:r>
        <w:rPr>
          <w:rFonts w:ascii="Arial" w:hAnsi="Arial" w:cs="Arial"/>
          <w:sz w:val="24"/>
          <w:szCs w:val="24"/>
          <w:lang w:val="en-US"/>
        </w:rPr>
        <w:t xml:space="preserve"> Ch. </w:t>
      </w:r>
      <w:proofErr w:type="spellStart"/>
      <w:r>
        <w:rPr>
          <w:rFonts w:ascii="Arial" w:hAnsi="Arial" w:cs="Arial"/>
          <w:sz w:val="24"/>
          <w:szCs w:val="24"/>
          <w:lang w:val="en-US"/>
        </w:rPr>
        <w:t>Meskhi</w:t>
      </w:r>
      <w:proofErr w:type="spellEnd"/>
    </w:p>
    <w:p w:rsidR="00640123" w:rsidRPr="000A2C31" w:rsidRDefault="00640123" w:rsidP="00376987">
      <w:pPr>
        <w:rPr>
          <w:rFonts w:ascii="Arial" w:hAnsi="Arial" w:cs="Arial"/>
          <w:sz w:val="24"/>
          <w:szCs w:val="24"/>
          <w:lang w:val="en-US"/>
        </w:rPr>
      </w:pPr>
      <w:r>
        <w:rPr>
          <w:rFonts w:ascii="Arial" w:hAnsi="Arial" w:cs="Arial"/>
          <w:sz w:val="24"/>
          <w:szCs w:val="24"/>
          <w:lang w:val="en-US"/>
        </w:rPr>
        <w:t>Rector</w:t>
      </w:r>
    </w:p>
    <w:p w:rsidR="000A2C31" w:rsidRDefault="000A2C31" w:rsidP="000A2C31">
      <w:pPr>
        <w:contextualSpacing/>
        <w:rPr>
          <w:rFonts w:ascii="Arial" w:hAnsi="Arial" w:cs="Arial"/>
          <w:sz w:val="24"/>
          <w:szCs w:val="24"/>
          <w:lang w:val="en-GB"/>
        </w:rPr>
      </w:pPr>
    </w:p>
    <w:p w:rsidR="000A2C31" w:rsidRDefault="000A2C31" w:rsidP="000A2C31">
      <w:pPr>
        <w:contextualSpacing/>
        <w:rPr>
          <w:rFonts w:ascii="Arial" w:hAnsi="Arial" w:cs="Arial"/>
          <w:sz w:val="24"/>
          <w:szCs w:val="24"/>
          <w:lang w:val="en-GB"/>
        </w:rPr>
      </w:pPr>
    </w:p>
    <w:p w:rsidR="000A2C31" w:rsidRDefault="000A2C31" w:rsidP="000A2C31">
      <w:pPr>
        <w:contextualSpacing/>
        <w:rPr>
          <w:rFonts w:ascii="Arial" w:hAnsi="Arial" w:cs="Arial"/>
          <w:sz w:val="24"/>
          <w:szCs w:val="24"/>
          <w:lang w:val="en-GB"/>
        </w:rPr>
      </w:pPr>
    </w:p>
    <w:p w:rsidR="00640123" w:rsidRDefault="00640123" w:rsidP="000A2C31">
      <w:pPr>
        <w:contextualSpacing/>
        <w:rPr>
          <w:rFonts w:ascii="Arial" w:hAnsi="Arial" w:cs="Arial"/>
          <w:sz w:val="24"/>
          <w:szCs w:val="24"/>
          <w:lang w:val="en-GB"/>
        </w:rPr>
      </w:pPr>
    </w:p>
    <w:p w:rsidR="00640123" w:rsidRDefault="00640123" w:rsidP="000A2C31">
      <w:pPr>
        <w:contextualSpacing/>
        <w:rPr>
          <w:rFonts w:ascii="Arial" w:hAnsi="Arial" w:cs="Arial"/>
          <w:sz w:val="24"/>
          <w:szCs w:val="24"/>
          <w:lang w:val="en-GB"/>
        </w:rPr>
      </w:pPr>
    </w:p>
    <w:p w:rsidR="00640123" w:rsidRPr="000A2C31" w:rsidRDefault="0088172B" w:rsidP="004F14A9">
      <w:pPr>
        <w:pStyle w:val="a5"/>
        <w:spacing w:before="0" w:beforeAutospacing="0" w:after="0" w:afterAutospacing="0" w:line="390" w:lineRule="atLeast"/>
        <w:ind w:firstLine="567"/>
        <w:rPr>
          <w:rFonts w:ascii="Arial" w:hAnsi="Arial" w:cs="Arial"/>
          <w:lang w:val="en-US"/>
        </w:rPr>
      </w:pPr>
      <w:r>
        <w:rPr>
          <w:rFonts w:ascii="Arial" w:hAnsi="Arial" w:cs="Arial"/>
          <w:lang w:val="en-US"/>
        </w:rPr>
        <w:t>R</w:t>
      </w:r>
      <w:r w:rsidR="00640123">
        <w:rPr>
          <w:rFonts w:ascii="Arial" w:hAnsi="Arial" w:cs="Arial"/>
          <w:lang w:val="en-US"/>
        </w:rPr>
        <w:t xml:space="preserve">ostov-on-Don is a great place to study, live and work. It is one of the most </w:t>
      </w:r>
      <w:r w:rsidR="00640123" w:rsidRPr="000A2C31">
        <w:rPr>
          <w:rFonts w:ascii="Arial" w:hAnsi="Arial" w:cs="Arial"/>
          <w:lang w:val="en-US"/>
        </w:rPr>
        <w:t xml:space="preserve">lively and dynamic cities in the south of </w:t>
      </w:r>
      <w:r>
        <w:rPr>
          <w:rFonts w:ascii="Arial" w:hAnsi="Arial" w:cs="Arial"/>
          <w:lang w:val="en-US"/>
        </w:rPr>
        <w:t>Russia.</w:t>
      </w:r>
      <w:r w:rsidR="00640123" w:rsidRPr="000A2C31">
        <w:rPr>
          <w:rFonts w:ascii="Arial" w:hAnsi="Arial" w:cs="Arial"/>
          <w:lang w:val="en-US"/>
        </w:rPr>
        <w:t xml:space="preserve"> From bustling shops and </w:t>
      </w:r>
      <w:r>
        <w:rPr>
          <w:rFonts w:ascii="Arial" w:hAnsi="Arial" w:cs="Arial"/>
          <w:lang w:val="en-US"/>
        </w:rPr>
        <w:t xml:space="preserve">a lovely river area to </w:t>
      </w:r>
      <w:r w:rsidR="00640123" w:rsidRPr="000A2C31">
        <w:rPr>
          <w:rFonts w:ascii="Arial" w:hAnsi="Arial" w:cs="Arial"/>
          <w:lang w:val="en-US"/>
        </w:rPr>
        <w:t>outstanding natural beauty, the city and region have lots to offer.</w:t>
      </w:r>
    </w:p>
    <w:p w:rsidR="00640123" w:rsidRDefault="00640123" w:rsidP="004F14A9">
      <w:pPr>
        <w:pStyle w:val="uos-sighted"/>
        <w:spacing w:before="0" w:beforeAutospacing="0" w:after="0" w:afterAutospacing="0" w:line="390" w:lineRule="atLeast"/>
        <w:ind w:firstLine="567"/>
        <w:rPr>
          <w:rFonts w:ascii="Arial" w:hAnsi="Arial" w:cs="Arial"/>
          <w:lang w:val="en-US"/>
        </w:rPr>
      </w:pPr>
      <w:r w:rsidRPr="000A2C31">
        <w:rPr>
          <w:rFonts w:ascii="Arial" w:hAnsi="Arial" w:cs="Arial"/>
          <w:lang w:val="en-US"/>
        </w:rPr>
        <w:t xml:space="preserve">Located </w:t>
      </w:r>
      <w:r w:rsidR="0088172B">
        <w:rPr>
          <w:rFonts w:ascii="Arial" w:hAnsi="Arial" w:cs="Arial"/>
          <w:lang w:val="en-US"/>
        </w:rPr>
        <w:t>in the Southern Federal District of the Russian Federation on the banks of the river Don Rostov</w:t>
      </w:r>
      <w:r w:rsidRPr="000A2C31">
        <w:rPr>
          <w:rFonts w:ascii="Arial" w:hAnsi="Arial" w:cs="Arial"/>
          <w:lang w:val="en-US"/>
        </w:rPr>
        <w:t xml:space="preserve"> is a friendly and diverse city</w:t>
      </w:r>
      <w:r w:rsidR="0088172B">
        <w:rPr>
          <w:rFonts w:ascii="Arial" w:hAnsi="Arial" w:cs="Arial"/>
          <w:lang w:val="en-US"/>
        </w:rPr>
        <w:t xml:space="preserve"> with people of over 170 nationalities living there.</w:t>
      </w:r>
      <w:r w:rsidRPr="000A2C31">
        <w:rPr>
          <w:rFonts w:ascii="Arial" w:hAnsi="Arial" w:cs="Arial"/>
          <w:lang w:val="en-US"/>
        </w:rPr>
        <w:t xml:space="preserve"> </w:t>
      </w:r>
    </w:p>
    <w:p w:rsidR="00966527" w:rsidRDefault="00966527" w:rsidP="004F14A9">
      <w:pPr>
        <w:pStyle w:val="uos-sighted"/>
        <w:spacing w:before="0" w:beforeAutospacing="0" w:after="0" w:afterAutospacing="0" w:line="390" w:lineRule="atLeast"/>
        <w:ind w:firstLine="567"/>
        <w:rPr>
          <w:rFonts w:ascii="Arial" w:hAnsi="Arial" w:cs="Arial"/>
          <w:lang w:val="en-US"/>
        </w:rPr>
      </w:pPr>
    </w:p>
    <w:p w:rsidR="00966527" w:rsidRDefault="0088172B" w:rsidP="004F14A9">
      <w:pPr>
        <w:pStyle w:val="uos-sighted"/>
        <w:spacing w:before="0" w:beforeAutospacing="0" w:after="0" w:afterAutospacing="0" w:line="390" w:lineRule="atLeast"/>
        <w:ind w:firstLine="567"/>
        <w:rPr>
          <w:rFonts w:ascii="Arial" w:hAnsi="Arial" w:cs="Arial"/>
          <w:lang w:val="en-US"/>
        </w:rPr>
      </w:pPr>
      <w:r>
        <w:rPr>
          <w:rFonts w:ascii="Arial" w:hAnsi="Arial" w:cs="Arial"/>
          <w:lang w:val="en-US"/>
        </w:rPr>
        <w:t xml:space="preserve">Rostov-on-Don is well-connected with its international airport and a mainline train station. </w:t>
      </w:r>
      <w:r w:rsidR="00966527">
        <w:rPr>
          <w:rFonts w:ascii="Arial" w:hAnsi="Arial" w:cs="Arial"/>
          <w:lang w:val="en-US"/>
        </w:rPr>
        <w:t>It is the major southern port and an important transport hub.</w:t>
      </w:r>
    </w:p>
    <w:p w:rsidR="00966527" w:rsidRDefault="00966527" w:rsidP="004F14A9">
      <w:pPr>
        <w:pStyle w:val="uos-sighted"/>
        <w:spacing w:before="0" w:beforeAutospacing="0" w:after="0" w:afterAutospacing="0" w:line="390" w:lineRule="atLeast"/>
        <w:ind w:firstLine="567"/>
        <w:rPr>
          <w:rFonts w:ascii="Arial" w:hAnsi="Arial" w:cs="Arial"/>
          <w:lang w:val="en-US"/>
        </w:rPr>
      </w:pPr>
    </w:p>
    <w:p w:rsidR="00966527" w:rsidRDefault="00966527" w:rsidP="004F14A9">
      <w:pPr>
        <w:pStyle w:val="uos-sighted"/>
        <w:spacing w:before="0" w:beforeAutospacing="0" w:after="0" w:afterAutospacing="0" w:line="390" w:lineRule="atLeast"/>
        <w:ind w:firstLine="567"/>
        <w:rPr>
          <w:rFonts w:ascii="Arial" w:hAnsi="Arial" w:cs="Arial"/>
          <w:lang w:val="en-US"/>
        </w:rPr>
      </w:pPr>
      <w:r>
        <w:rPr>
          <w:rFonts w:ascii="Arial" w:hAnsi="Arial" w:cs="Arial"/>
          <w:lang w:val="en-US"/>
        </w:rPr>
        <w:t>The city’s favourable geographical position at trading crossroads promotes fast economic development. It has been ranked among the top</w:t>
      </w:r>
      <w:r w:rsidR="0099730F">
        <w:rPr>
          <w:rFonts w:ascii="Arial" w:hAnsi="Arial" w:cs="Arial"/>
          <w:lang w:val="en-US"/>
        </w:rPr>
        <w:t>1</w:t>
      </w:r>
      <w:r>
        <w:rPr>
          <w:rFonts w:ascii="Arial" w:hAnsi="Arial" w:cs="Arial"/>
          <w:lang w:val="en-US"/>
        </w:rPr>
        <w:t>0 most investment-attractive Russian cities.</w:t>
      </w:r>
    </w:p>
    <w:p w:rsidR="00966527" w:rsidRDefault="00966527" w:rsidP="004F14A9">
      <w:pPr>
        <w:pStyle w:val="uos-sighted"/>
        <w:spacing w:before="0" w:beforeAutospacing="0" w:after="0" w:afterAutospacing="0" w:line="390" w:lineRule="atLeast"/>
        <w:ind w:firstLine="567"/>
        <w:rPr>
          <w:rFonts w:ascii="Arial" w:hAnsi="Arial" w:cs="Arial"/>
          <w:lang w:val="en-US"/>
        </w:rPr>
      </w:pPr>
    </w:p>
    <w:p w:rsidR="0088172B" w:rsidRDefault="0088172B" w:rsidP="004F14A9">
      <w:pPr>
        <w:pStyle w:val="uos-sighted"/>
        <w:spacing w:before="0" w:beforeAutospacing="0" w:after="0" w:afterAutospacing="0" w:line="390" w:lineRule="atLeast"/>
        <w:ind w:firstLine="567"/>
        <w:rPr>
          <w:rFonts w:ascii="Arial" w:hAnsi="Arial" w:cs="Arial"/>
          <w:lang w:val="en-US"/>
        </w:rPr>
      </w:pPr>
      <w:r>
        <w:rPr>
          <w:rFonts w:ascii="Arial" w:hAnsi="Arial" w:cs="Arial"/>
          <w:lang w:val="en-US"/>
        </w:rPr>
        <w:t>Outside Rostov-on-Don you will find areas of natural beauty and stunning national culture heritage.</w:t>
      </w:r>
    </w:p>
    <w:p w:rsidR="00966527" w:rsidRDefault="00966527" w:rsidP="004F14A9">
      <w:pPr>
        <w:pStyle w:val="uos-sighted"/>
        <w:spacing w:before="0" w:beforeAutospacing="0" w:after="0" w:afterAutospacing="0" w:line="390" w:lineRule="atLeast"/>
        <w:ind w:firstLine="567"/>
        <w:rPr>
          <w:rFonts w:ascii="Arial" w:hAnsi="Arial" w:cs="Arial"/>
          <w:lang w:val="en-US"/>
        </w:rPr>
      </w:pPr>
    </w:p>
    <w:p w:rsidR="00966527" w:rsidRPr="000A2C31" w:rsidRDefault="00966527" w:rsidP="004F14A9">
      <w:pPr>
        <w:pStyle w:val="uos-sighted"/>
        <w:spacing w:before="0" w:beforeAutospacing="0" w:after="0" w:afterAutospacing="0" w:line="390" w:lineRule="atLeast"/>
        <w:ind w:firstLine="567"/>
        <w:rPr>
          <w:rFonts w:ascii="Arial" w:hAnsi="Arial" w:cs="Arial"/>
          <w:lang w:val="en-US"/>
        </w:rPr>
      </w:pPr>
    </w:p>
    <w:p w:rsidR="00EC7402" w:rsidRDefault="00966527" w:rsidP="004F14A9">
      <w:pPr>
        <w:spacing w:after="0" w:line="240" w:lineRule="auto"/>
        <w:ind w:firstLine="567"/>
        <w:rPr>
          <w:rFonts w:ascii="Arial" w:hAnsi="Arial" w:cs="Arial"/>
          <w:sz w:val="24"/>
          <w:szCs w:val="24"/>
          <w:lang w:val="en-US"/>
        </w:rPr>
      </w:pPr>
      <w:r w:rsidRPr="000A2C31">
        <w:rPr>
          <w:rFonts w:ascii="Arial" w:hAnsi="Arial" w:cs="Arial"/>
          <w:sz w:val="24"/>
          <w:szCs w:val="24"/>
          <w:lang w:val="en-US"/>
        </w:rPr>
        <w:t xml:space="preserve">The region enjoys </w:t>
      </w:r>
      <w:r>
        <w:rPr>
          <w:rFonts w:ascii="Arial" w:hAnsi="Arial" w:cs="Arial"/>
          <w:lang w:val="en-US"/>
        </w:rPr>
        <w:t xml:space="preserve">Russia’s </w:t>
      </w:r>
      <w:r w:rsidRPr="000A2C31">
        <w:rPr>
          <w:rFonts w:ascii="Arial" w:hAnsi="Arial" w:cs="Arial"/>
          <w:sz w:val="24"/>
          <w:szCs w:val="24"/>
          <w:lang w:val="en-US"/>
        </w:rPr>
        <w:t>mildest climate.</w:t>
      </w:r>
    </w:p>
    <w:p w:rsidR="00966527" w:rsidRDefault="00966527" w:rsidP="004F14A9">
      <w:pPr>
        <w:spacing w:after="0" w:line="240" w:lineRule="auto"/>
        <w:ind w:firstLine="567"/>
        <w:rPr>
          <w:rFonts w:ascii="Arial" w:hAnsi="Arial" w:cs="Arial"/>
          <w:sz w:val="24"/>
          <w:szCs w:val="24"/>
          <w:lang w:val="en-US"/>
        </w:rPr>
      </w:pPr>
    </w:p>
    <w:p w:rsidR="00966527" w:rsidRDefault="00966527" w:rsidP="004F14A9">
      <w:pPr>
        <w:spacing w:after="0" w:line="240" w:lineRule="auto"/>
        <w:ind w:firstLine="567"/>
        <w:rPr>
          <w:rFonts w:ascii="Arial" w:hAnsi="Arial" w:cs="Arial"/>
          <w:sz w:val="24"/>
          <w:szCs w:val="24"/>
          <w:lang w:val="en-US"/>
        </w:rPr>
      </w:pPr>
    </w:p>
    <w:p w:rsidR="004F14A9" w:rsidRDefault="00966527" w:rsidP="004F14A9">
      <w:pPr>
        <w:spacing w:after="0" w:line="240" w:lineRule="auto"/>
        <w:ind w:firstLine="567"/>
        <w:rPr>
          <w:lang w:val="en-US"/>
        </w:rPr>
      </w:pPr>
      <w:r>
        <w:rPr>
          <w:rFonts w:ascii="Arial" w:hAnsi="Arial" w:cs="Arial"/>
          <w:sz w:val="24"/>
          <w:szCs w:val="24"/>
          <w:lang w:val="en-US"/>
        </w:rPr>
        <w:t xml:space="preserve">You can find more information about Rostov-on-Don </w:t>
      </w:r>
      <w:r w:rsidRPr="00966527">
        <w:rPr>
          <w:lang w:val="en-US"/>
        </w:rPr>
        <w:t xml:space="preserve"> </w:t>
      </w:r>
    </w:p>
    <w:p w:rsidR="004F14A9" w:rsidRDefault="00C4243B" w:rsidP="004F14A9">
      <w:pPr>
        <w:spacing w:after="0" w:line="240" w:lineRule="auto"/>
        <w:ind w:firstLine="567"/>
        <w:rPr>
          <w:rFonts w:ascii="Arial" w:hAnsi="Arial" w:cs="Arial"/>
          <w:sz w:val="24"/>
          <w:szCs w:val="24"/>
          <w:lang w:val="en-US"/>
        </w:rPr>
      </w:pPr>
      <w:hyperlink r:id="rId8" w:history="1">
        <w:r w:rsidR="00966527" w:rsidRPr="00E22D74">
          <w:rPr>
            <w:rStyle w:val="a4"/>
            <w:rFonts w:ascii="Arial" w:hAnsi="Arial" w:cs="Arial"/>
            <w:sz w:val="24"/>
            <w:szCs w:val="24"/>
            <w:lang w:val="en-US"/>
          </w:rPr>
          <w:t>www.http://russiatrek.org/rostov-on-don-city</w:t>
        </w:r>
      </w:hyperlink>
      <w:r w:rsidR="004F14A9">
        <w:rPr>
          <w:rFonts w:ascii="Arial" w:hAnsi="Arial" w:cs="Arial"/>
          <w:sz w:val="24"/>
          <w:szCs w:val="24"/>
          <w:lang w:val="en-US"/>
        </w:rPr>
        <w:t xml:space="preserve"> or</w:t>
      </w:r>
    </w:p>
    <w:p w:rsidR="00966527" w:rsidRDefault="00C4243B" w:rsidP="004F14A9">
      <w:pPr>
        <w:spacing w:after="0" w:line="240" w:lineRule="auto"/>
        <w:ind w:firstLine="567"/>
        <w:rPr>
          <w:rFonts w:ascii="Arial" w:hAnsi="Arial" w:cs="Arial"/>
          <w:sz w:val="24"/>
          <w:szCs w:val="24"/>
          <w:lang w:val="en-US"/>
        </w:rPr>
      </w:pPr>
      <w:hyperlink r:id="rId9" w:history="1">
        <w:r w:rsidR="00966527" w:rsidRPr="00E22D74">
          <w:rPr>
            <w:rStyle w:val="a4"/>
            <w:rFonts w:ascii="Arial" w:hAnsi="Arial" w:cs="Arial"/>
            <w:sz w:val="24"/>
            <w:szCs w:val="24"/>
            <w:lang w:val="en-US"/>
          </w:rPr>
          <w:t>https://en.wikipedia.org/wiki/Rostov-on-Don</w:t>
        </w:r>
      </w:hyperlink>
    </w:p>
    <w:p w:rsidR="00966527" w:rsidRDefault="00966527" w:rsidP="00966527">
      <w:pPr>
        <w:spacing w:after="0" w:line="240" w:lineRule="auto"/>
        <w:rPr>
          <w:rFonts w:ascii="Arial" w:hAnsi="Arial" w:cs="Arial"/>
          <w:sz w:val="24"/>
          <w:szCs w:val="24"/>
          <w:lang w:val="en-US"/>
        </w:rPr>
      </w:pPr>
    </w:p>
    <w:p w:rsidR="00966527" w:rsidRDefault="00966527" w:rsidP="00966527">
      <w:pPr>
        <w:spacing w:after="0" w:line="240" w:lineRule="auto"/>
        <w:rPr>
          <w:rFonts w:ascii="Arial" w:hAnsi="Arial" w:cs="Arial"/>
          <w:sz w:val="24"/>
          <w:szCs w:val="24"/>
          <w:lang w:val="en-US"/>
        </w:rPr>
      </w:pPr>
    </w:p>
    <w:p w:rsidR="00966527" w:rsidRDefault="00966527" w:rsidP="00966527">
      <w:pPr>
        <w:spacing w:after="0" w:line="240" w:lineRule="auto"/>
        <w:rPr>
          <w:rFonts w:ascii="Arial" w:hAnsi="Arial" w:cs="Arial"/>
          <w:sz w:val="24"/>
          <w:szCs w:val="24"/>
          <w:lang w:val="en-US"/>
        </w:rPr>
      </w:pPr>
    </w:p>
    <w:p w:rsidR="00966527" w:rsidRDefault="00966527" w:rsidP="00966527">
      <w:pPr>
        <w:spacing w:after="0" w:line="240" w:lineRule="auto"/>
        <w:rPr>
          <w:rFonts w:ascii="Arial" w:hAnsi="Arial" w:cs="Arial"/>
          <w:sz w:val="24"/>
          <w:szCs w:val="24"/>
          <w:lang w:val="en-US"/>
        </w:rPr>
      </w:pPr>
    </w:p>
    <w:p w:rsidR="00966527" w:rsidRDefault="00966527" w:rsidP="00966527">
      <w:pPr>
        <w:spacing w:after="0" w:line="240" w:lineRule="auto"/>
        <w:rPr>
          <w:rFonts w:ascii="Arial" w:hAnsi="Arial" w:cs="Arial"/>
          <w:sz w:val="24"/>
          <w:szCs w:val="24"/>
          <w:lang w:val="en-US"/>
        </w:rPr>
      </w:pPr>
      <w:bookmarkStart w:id="0" w:name="_GoBack"/>
      <w:bookmarkEnd w:id="0"/>
    </w:p>
    <w:p w:rsidR="00966527" w:rsidRDefault="00966527" w:rsidP="00966527">
      <w:pPr>
        <w:spacing w:after="0" w:line="240" w:lineRule="auto"/>
        <w:rPr>
          <w:rFonts w:ascii="Arial" w:hAnsi="Arial" w:cs="Arial"/>
          <w:sz w:val="24"/>
          <w:szCs w:val="24"/>
          <w:lang w:val="en-US"/>
        </w:rPr>
      </w:pPr>
    </w:p>
    <w:p w:rsidR="00966527" w:rsidRDefault="00966527" w:rsidP="00966527">
      <w:pPr>
        <w:spacing w:after="0" w:line="240" w:lineRule="auto"/>
        <w:rPr>
          <w:rFonts w:ascii="Arial" w:hAnsi="Arial" w:cs="Arial"/>
          <w:sz w:val="24"/>
          <w:szCs w:val="24"/>
          <w:lang w:val="en-US"/>
        </w:rPr>
      </w:pPr>
    </w:p>
    <w:p w:rsidR="00966527" w:rsidRDefault="00966527" w:rsidP="00966527">
      <w:pPr>
        <w:spacing w:after="0" w:line="240" w:lineRule="auto"/>
        <w:rPr>
          <w:rFonts w:ascii="Arial" w:hAnsi="Arial" w:cs="Arial"/>
          <w:sz w:val="24"/>
          <w:szCs w:val="24"/>
          <w:lang w:val="en-US"/>
        </w:rPr>
      </w:pPr>
    </w:p>
    <w:p w:rsidR="00966527" w:rsidRDefault="00966527" w:rsidP="00966527">
      <w:pPr>
        <w:spacing w:after="0" w:line="240" w:lineRule="auto"/>
        <w:rPr>
          <w:rFonts w:ascii="Arial" w:hAnsi="Arial" w:cs="Arial"/>
          <w:sz w:val="24"/>
          <w:szCs w:val="24"/>
          <w:lang w:val="en-US"/>
        </w:rPr>
      </w:pPr>
    </w:p>
    <w:p w:rsidR="00966527" w:rsidRDefault="00966527" w:rsidP="00966527">
      <w:pPr>
        <w:spacing w:after="0" w:line="240" w:lineRule="auto"/>
        <w:rPr>
          <w:rFonts w:ascii="Arial" w:hAnsi="Arial" w:cs="Arial"/>
          <w:sz w:val="24"/>
          <w:szCs w:val="24"/>
          <w:lang w:val="en-US"/>
        </w:rPr>
      </w:pPr>
    </w:p>
    <w:p w:rsidR="00966527" w:rsidRDefault="00966527" w:rsidP="00966527">
      <w:pPr>
        <w:spacing w:after="0" w:line="240" w:lineRule="auto"/>
        <w:rPr>
          <w:rFonts w:ascii="Arial" w:hAnsi="Arial" w:cs="Arial"/>
          <w:sz w:val="24"/>
          <w:szCs w:val="24"/>
          <w:lang w:val="en-US"/>
        </w:rPr>
      </w:pPr>
    </w:p>
    <w:p w:rsidR="00966527" w:rsidRDefault="00966527" w:rsidP="00966527">
      <w:pPr>
        <w:spacing w:after="0" w:line="240" w:lineRule="auto"/>
        <w:rPr>
          <w:rFonts w:ascii="Arial" w:hAnsi="Arial" w:cs="Arial"/>
          <w:sz w:val="24"/>
          <w:szCs w:val="24"/>
          <w:lang w:val="en-US"/>
        </w:rPr>
      </w:pPr>
    </w:p>
    <w:p w:rsidR="00966527" w:rsidRDefault="00966527" w:rsidP="00966527">
      <w:pPr>
        <w:spacing w:after="0" w:line="240" w:lineRule="auto"/>
        <w:rPr>
          <w:rFonts w:ascii="Arial" w:hAnsi="Arial" w:cs="Arial"/>
          <w:sz w:val="24"/>
          <w:szCs w:val="24"/>
          <w:lang w:val="en-US"/>
        </w:rPr>
      </w:pPr>
    </w:p>
    <w:p w:rsidR="00966527" w:rsidRDefault="00966527" w:rsidP="00966527">
      <w:pPr>
        <w:spacing w:after="0" w:line="240" w:lineRule="auto"/>
        <w:rPr>
          <w:rFonts w:ascii="Arial" w:hAnsi="Arial" w:cs="Arial"/>
          <w:sz w:val="24"/>
          <w:szCs w:val="24"/>
          <w:lang w:val="en-US"/>
        </w:rPr>
      </w:pPr>
    </w:p>
    <w:p w:rsidR="00966527" w:rsidRDefault="00966527" w:rsidP="00966527">
      <w:pPr>
        <w:spacing w:after="0" w:line="240" w:lineRule="auto"/>
        <w:rPr>
          <w:rFonts w:ascii="Arial" w:hAnsi="Arial" w:cs="Arial"/>
          <w:sz w:val="24"/>
          <w:szCs w:val="24"/>
          <w:lang w:val="en-US"/>
        </w:rPr>
      </w:pPr>
    </w:p>
    <w:p w:rsidR="00462110" w:rsidRPr="00DE72FA" w:rsidRDefault="00462110" w:rsidP="004F14A9">
      <w:pPr>
        <w:rPr>
          <w:b/>
          <w:sz w:val="28"/>
          <w:szCs w:val="28"/>
          <w:lang w:val="en-US"/>
        </w:rPr>
      </w:pPr>
    </w:p>
    <w:p w:rsidR="00462110" w:rsidRDefault="00462110" w:rsidP="00462110">
      <w:pPr>
        <w:ind w:left="709"/>
        <w:jc w:val="center"/>
        <w:rPr>
          <w:b/>
          <w:sz w:val="32"/>
          <w:szCs w:val="32"/>
          <w:lang w:val="en-US"/>
        </w:rPr>
      </w:pPr>
      <w:r w:rsidRPr="00ED40AE">
        <w:rPr>
          <w:b/>
          <w:sz w:val="32"/>
          <w:szCs w:val="32"/>
          <w:lang w:val="en-US"/>
        </w:rPr>
        <w:t>University-Business Partnership and Cooperation</w:t>
      </w:r>
      <w:r>
        <w:rPr>
          <w:b/>
          <w:sz w:val="32"/>
          <w:szCs w:val="32"/>
          <w:lang w:val="en-US"/>
        </w:rPr>
        <w:t xml:space="preserve">: </w:t>
      </w:r>
    </w:p>
    <w:p w:rsidR="00462110" w:rsidRPr="00ED40AE" w:rsidRDefault="00462110" w:rsidP="00462110">
      <w:pPr>
        <w:ind w:left="709"/>
        <w:jc w:val="center"/>
        <w:rPr>
          <w:b/>
          <w:sz w:val="32"/>
          <w:szCs w:val="32"/>
          <w:lang w:val="en-US"/>
        </w:rPr>
      </w:pPr>
      <w:proofErr w:type="gramStart"/>
      <w:r>
        <w:rPr>
          <w:b/>
          <w:sz w:val="32"/>
          <w:szCs w:val="32"/>
          <w:lang w:val="en-US"/>
        </w:rPr>
        <w:t>models</w:t>
      </w:r>
      <w:proofErr w:type="gramEnd"/>
      <w:r>
        <w:rPr>
          <w:b/>
          <w:sz w:val="32"/>
          <w:szCs w:val="32"/>
          <w:lang w:val="en-US"/>
        </w:rPr>
        <w:t>, tools and best practices.</w:t>
      </w:r>
      <w:r w:rsidRPr="00ED40AE">
        <w:rPr>
          <w:b/>
          <w:sz w:val="32"/>
          <w:szCs w:val="32"/>
          <w:lang w:val="en-US"/>
        </w:rPr>
        <w:t xml:space="preserve"> </w:t>
      </w:r>
    </w:p>
    <w:p w:rsidR="00462110" w:rsidRPr="004F14A9" w:rsidRDefault="00462110" w:rsidP="004F14A9">
      <w:pPr>
        <w:ind w:left="709"/>
        <w:jc w:val="center"/>
        <w:rPr>
          <w:b/>
          <w:sz w:val="32"/>
          <w:szCs w:val="32"/>
          <w:lang w:val="en-US"/>
        </w:rPr>
      </w:pPr>
      <w:r w:rsidRPr="00097B25">
        <w:rPr>
          <w:b/>
          <w:sz w:val="32"/>
          <w:szCs w:val="32"/>
          <w:lang w:val="en-US"/>
        </w:rPr>
        <w:t>16-17 February 2017</w:t>
      </w:r>
    </w:p>
    <w:p w:rsidR="00462110" w:rsidRDefault="00462110" w:rsidP="004F14A9">
      <w:pPr>
        <w:ind w:left="709"/>
        <w:jc w:val="center"/>
        <w:rPr>
          <w:sz w:val="28"/>
          <w:szCs w:val="28"/>
          <w:lang w:val="en-US"/>
        </w:rPr>
      </w:pPr>
      <w:r>
        <w:rPr>
          <w:sz w:val="28"/>
          <w:szCs w:val="28"/>
          <w:lang w:val="en-US"/>
        </w:rPr>
        <w:t>Venues</w:t>
      </w:r>
      <w:r w:rsidRPr="000D66B1">
        <w:rPr>
          <w:sz w:val="28"/>
          <w:szCs w:val="28"/>
          <w:lang w:val="en-US"/>
        </w:rPr>
        <w:t xml:space="preserve">: </w:t>
      </w:r>
      <w:proofErr w:type="spellStart"/>
      <w:r>
        <w:rPr>
          <w:sz w:val="28"/>
          <w:szCs w:val="28"/>
          <w:lang w:val="en-US"/>
        </w:rPr>
        <w:t>Elbouzd</w:t>
      </w:r>
      <w:proofErr w:type="spellEnd"/>
      <w:r>
        <w:rPr>
          <w:sz w:val="28"/>
          <w:szCs w:val="28"/>
          <w:lang w:val="en-US"/>
        </w:rPr>
        <w:t xml:space="preserve"> Hotel, Don</w:t>
      </w:r>
      <w:r w:rsidRPr="000D66B1">
        <w:rPr>
          <w:sz w:val="28"/>
          <w:szCs w:val="28"/>
          <w:lang w:val="en-US"/>
        </w:rPr>
        <w:t xml:space="preserve"> </w:t>
      </w:r>
      <w:r>
        <w:rPr>
          <w:sz w:val="28"/>
          <w:szCs w:val="28"/>
          <w:lang w:val="en-US"/>
        </w:rPr>
        <w:t>State</w:t>
      </w:r>
      <w:r w:rsidRPr="000D66B1">
        <w:rPr>
          <w:sz w:val="28"/>
          <w:szCs w:val="28"/>
          <w:lang w:val="en-US"/>
        </w:rPr>
        <w:t xml:space="preserve"> </w:t>
      </w:r>
      <w:r>
        <w:rPr>
          <w:sz w:val="28"/>
          <w:szCs w:val="28"/>
          <w:lang w:val="en-US"/>
        </w:rPr>
        <w:t>Technical</w:t>
      </w:r>
      <w:r w:rsidRPr="000D66B1">
        <w:rPr>
          <w:sz w:val="28"/>
          <w:szCs w:val="28"/>
          <w:lang w:val="en-US"/>
        </w:rPr>
        <w:t xml:space="preserve"> </w:t>
      </w:r>
      <w:r>
        <w:rPr>
          <w:sz w:val="28"/>
          <w:szCs w:val="28"/>
          <w:lang w:val="en-US"/>
        </w:rPr>
        <w:t>University</w:t>
      </w:r>
    </w:p>
    <w:tbl>
      <w:tblPr>
        <w:tblStyle w:val="a3"/>
        <w:tblW w:w="10348" w:type="dxa"/>
        <w:tblInd w:w="-601" w:type="dxa"/>
        <w:tblLook w:val="04A0" w:firstRow="1" w:lastRow="0" w:firstColumn="1" w:lastColumn="0" w:noHBand="0" w:noVBand="1"/>
      </w:tblPr>
      <w:tblGrid>
        <w:gridCol w:w="2666"/>
        <w:gridCol w:w="2043"/>
        <w:gridCol w:w="2957"/>
        <w:gridCol w:w="725"/>
        <w:gridCol w:w="1957"/>
      </w:tblGrid>
      <w:tr w:rsidR="00462110" w:rsidTr="004F14A9">
        <w:tc>
          <w:tcPr>
            <w:tcW w:w="10348" w:type="dxa"/>
            <w:gridSpan w:val="5"/>
            <w:shd w:val="clear" w:color="auto" w:fill="BDD6EE" w:themeFill="accent1" w:themeFillTint="66"/>
          </w:tcPr>
          <w:p w:rsidR="00462110" w:rsidRPr="004F14A9" w:rsidRDefault="00462110" w:rsidP="00FF7EA7">
            <w:pPr>
              <w:jc w:val="center"/>
              <w:rPr>
                <w:sz w:val="24"/>
                <w:szCs w:val="28"/>
                <w:lang w:val="en-US"/>
              </w:rPr>
            </w:pPr>
          </w:p>
          <w:p w:rsidR="00462110" w:rsidRPr="004F14A9" w:rsidRDefault="00462110" w:rsidP="00FF7EA7">
            <w:pPr>
              <w:jc w:val="center"/>
              <w:rPr>
                <w:b/>
                <w:sz w:val="24"/>
                <w:szCs w:val="32"/>
                <w:lang w:val="en-US"/>
              </w:rPr>
            </w:pPr>
            <w:r w:rsidRPr="004F14A9">
              <w:rPr>
                <w:b/>
                <w:sz w:val="24"/>
                <w:szCs w:val="32"/>
                <w:lang w:val="en-US"/>
              </w:rPr>
              <w:t xml:space="preserve">Thursday, 16 February </w:t>
            </w:r>
          </w:p>
          <w:p w:rsidR="00462110" w:rsidRPr="004F14A9" w:rsidRDefault="00462110" w:rsidP="00462110">
            <w:pPr>
              <w:ind w:right="991"/>
              <w:jc w:val="center"/>
              <w:rPr>
                <w:sz w:val="24"/>
                <w:szCs w:val="28"/>
                <w:lang w:val="en-US"/>
              </w:rPr>
            </w:pPr>
          </w:p>
        </w:tc>
      </w:tr>
      <w:tr w:rsidR="00462110" w:rsidRPr="000D66B1" w:rsidTr="004F14A9">
        <w:tc>
          <w:tcPr>
            <w:tcW w:w="2666" w:type="dxa"/>
            <w:shd w:val="clear" w:color="auto" w:fill="DEEAF6" w:themeFill="accent1" w:themeFillTint="33"/>
          </w:tcPr>
          <w:p w:rsidR="00462110" w:rsidRDefault="00462110" w:rsidP="00FF7EA7">
            <w:pPr>
              <w:rPr>
                <w:sz w:val="28"/>
                <w:szCs w:val="28"/>
                <w:lang w:val="en-US"/>
              </w:rPr>
            </w:pPr>
          </w:p>
          <w:p w:rsidR="00462110" w:rsidRDefault="00462110" w:rsidP="00FF7EA7">
            <w:pPr>
              <w:rPr>
                <w:sz w:val="28"/>
                <w:szCs w:val="28"/>
              </w:rPr>
            </w:pPr>
            <w:r>
              <w:rPr>
                <w:sz w:val="28"/>
                <w:szCs w:val="28"/>
              </w:rPr>
              <w:t>1</w:t>
            </w:r>
            <w:r>
              <w:rPr>
                <w:sz w:val="28"/>
                <w:szCs w:val="28"/>
                <w:lang w:val="en-US"/>
              </w:rPr>
              <w:t>0</w:t>
            </w:r>
            <w:r>
              <w:rPr>
                <w:sz w:val="28"/>
                <w:szCs w:val="28"/>
              </w:rPr>
              <w:t>:00 – 1</w:t>
            </w:r>
            <w:r>
              <w:rPr>
                <w:sz w:val="28"/>
                <w:szCs w:val="28"/>
                <w:lang w:val="en-US"/>
              </w:rPr>
              <w:t>0</w:t>
            </w:r>
            <w:r>
              <w:rPr>
                <w:sz w:val="28"/>
                <w:szCs w:val="28"/>
              </w:rPr>
              <w:t>:</w:t>
            </w:r>
            <w:r>
              <w:rPr>
                <w:sz w:val="28"/>
                <w:szCs w:val="28"/>
                <w:lang w:val="en-US"/>
              </w:rPr>
              <w:t>15</w:t>
            </w:r>
          </w:p>
        </w:tc>
        <w:tc>
          <w:tcPr>
            <w:tcW w:w="7682" w:type="dxa"/>
            <w:gridSpan w:val="4"/>
            <w:shd w:val="clear" w:color="auto" w:fill="DEEAF6" w:themeFill="accent1" w:themeFillTint="33"/>
          </w:tcPr>
          <w:p w:rsidR="00462110" w:rsidRPr="004F14A9" w:rsidRDefault="00462110" w:rsidP="00FF7EA7">
            <w:pPr>
              <w:rPr>
                <w:sz w:val="24"/>
                <w:szCs w:val="28"/>
                <w:lang w:val="en-US"/>
              </w:rPr>
            </w:pPr>
          </w:p>
          <w:p w:rsidR="00462110" w:rsidRPr="004F14A9" w:rsidRDefault="00462110" w:rsidP="00FF7EA7">
            <w:pPr>
              <w:rPr>
                <w:sz w:val="24"/>
                <w:szCs w:val="28"/>
                <w:lang w:val="en-US"/>
              </w:rPr>
            </w:pPr>
            <w:r w:rsidRPr="004F14A9">
              <w:rPr>
                <w:sz w:val="24"/>
                <w:szCs w:val="28"/>
                <w:lang w:val="en-US"/>
              </w:rPr>
              <w:t xml:space="preserve">Plenary at </w:t>
            </w:r>
            <w:proofErr w:type="spellStart"/>
            <w:r w:rsidRPr="004F14A9">
              <w:rPr>
                <w:sz w:val="24"/>
                <w:szCs w:val="28"/>
                <w:lang w:val="en-US"/>
              </w:rPr>
              <w:t>Elbouzd</w:t>
            </w:r>
            <w:proofErr w:type="spellEnd"/>
            <w:r w:rsidRPr="004F14A9">
              <w:rPr>
                <w:sz w:val="24"/>
                <w:szCs w:val="28"/>
                <w:lang w:val="en-US"/>
              </w:rPr>
              <w:t xml:space="preserve"> Hotel. </w:t>
            </w:r>
          </w:p>
          <w:p w:rsidR="00462110" w:rsidRPr="004F14A9" w:rsidRDefault="00462110" w:rsidP="00FF7EA7">
            <w:pPr>
              <w:rPr>
                <w:sz w:val="24"/>
                <w:szCs w:val="28"/>
                <w:lang w:val="en-US"/>
              </w:rPr>
            </w:pPr>
          </w:p>
        </w:tc>
      </w:tr>
      <w:tr w:rsidR="00462110" w:rsidRPr="004F14A9" w:rsidTr="004F14A9">
        <w:tc>
          <w:tcPr>
            <w:tcW w:w="2666" w:type="dxa"/>
          </w:tcPr>
          <w:p w:rsidR="00462110" w:rsidRPr="000D66B1" w:rsidRDefault="00462110" w:rsidP="00FF7EA7">
            <w:pPr>
              <w:rPr>
                <w:sz w:val="28"/>
                <w:szCs w:val="28"/>
                <w:lang w:val="en-US"/>
              </w:rPr>
            </w:pPr>
            <w:r>
              <w:rPr>
                <w:sz w:val="28"/>
                <w:szCs w:val="28"/>
                <w:lang w:val="en-US"/>
              </w:rPr>
              <w:t>10:30 – 12:00</w:t>
            </w:r>
          </w:p>
        </w:tc>
        <w:tc>
          <w:tcPr>
            <w:tcW w:w="7682" w:type="dxa"/>
            <w:gridSpan w:val="4"/>
          </w:tcPr>
          <w:p w:rsidR="00462110" w:rsidRPr="004F14A9" w:rsidRDefault="00462110" w:rsidP="00FF7EA7">
            <w:pPr>
              <w:rPr>
                <w:sz w:val="24"/>
                <w:szCs w:val="28"/>
                <w:lang w:val="en-US"/>
              </w:rPr>
            </w:pPr>
            <w:r w:rsidRPr="004F14A9">
              <w:rPr>
                <w:sz w:val="24"/>
                <w:szCs w:val="28"/>
                <w:lang w:val="en-US"/>
              </w:rPr>
              <w:t>Steering Committee Meeting</w:t>
            </w:r>
          </w:p>
          <w:p w:rsidR="00462110" w:rsidRPr="004F14A9" w:rsidRDefault="00462110" w:rsidP="00FF7EA7">
            <w:pPr>
              <w:rPr>
                <w:sz w:val="24"/>
                <w:szCs w:val="28"/>
                <w:lang w:val="en-US"/>
              </w:rPr>
            </w:pPr>
            <w:r w:rsidRPr="004F14A9">
              <w:rPr>
                <w:sz w:val="24"/>
                <w:szCs w:val="28"/>
                <w:lang w:val="en-US"/>
              </w:rPr>
              <w:t xml:space="preserve">Facilitator: Irina Mayevskaya      </w:t>
            </w:r>
          </w:p>
          <w:p w:rsidR="00462110" w:rsidRPr="004F14A9" w:rsidRDefault="00462110" w:rsidP="00FF7EA7">
            <w:pPr>
              <w:rPr>
                <w:sz w:val="24"/>
                <w:szCs w:val="28"/>
                <w:lang w:val="en-US"/>
              </w:rPr>
            </w:pPr>
            <w:r w:rsidRPr="004F14A9">
              <w:rPr>
                <w:sz w:val="24"/>
                <w:szCs w:val="28"/>
                <w:lang w:val="en-US"/>
              </w:rPr>
              <w:t xml:space="preserve">  </w:t>
            </w:r>
          </w:p>
        </w:tc>
      </w:tr>
      <w:tr w:rsidR="00462110" w:rsidRPr="004F14A9" w:rsidTr="004F14A9">
        <w:tc>
          <w:tcPr>
            <w:tcW w:w="2666" w:type="dxa"/>
          </w:tcPr>
          <w:p w:rsidR="00462110" w:rsidRDefault="00462110" w:rsidP="00FF7EA7">
            <w:pPr>
              <w:rPr>
                <w:sz w:val="28"/>
                <w:szCs w:val="28"/>
                <w:lang w:val="en-US"/>
              </w:rPr>
            </w:pPr>
          </w:p>
          <w:p w:rsidR="00462110" w:rsidRPr="000D66B1" w:rsidRDefault="00462110" w:rsidP="00FF7EA7">
            <w:pPr>
              <w:rPr>
                <w:sz w:val="28"/>
                <w:szCs w:val="28"/>
                <w:lang w:val="en-US"/>
              </w:rPr>
            </w:pPr>
            <w:r>
              <w:rPr>
                <w:sz w:val="28"/>
                <w:szCs w:val="28"/>
                <w:lang w:val="en-US"/>
              </w:rPr>
              <w:t>12:00</w:t>
            </w:r>
          </w:p>
        </w:tc>
        <w:tc>
          <w:tcPr>
            <w:tcW w:w="5000" w:type="dxa"/>
            <w:gridSpan w:val="2"/>
          </w:tcPr>
          <w:p w:rsidR="00462110" w:rsidRPr="004F14A9" w:rsidRDefault="00462110" w:rsidP="00FF7EA7">
            <w:pPr>
              <w:rPr>
                <w:sz w:val="24"/>
                <w:szCs w:val="28"/>
                <w:lang w:val="en-US"/>
              </w:rPr>
            </w:pPr>
          </w:p>
          <w:p w:rsidR="00462110" w:rsidRPr="004F14A9" w:rsidRDefault="00462110" w:rsidP="00FF7EA7">
            <w:pPr>
              <w:rPr>
                <w:sz w:val="24"/>
                <w:szCs w:val="28"/>
                <w:lang w:val="en-US"/>
              </w:rPr>
            </w:pPr>
            <w:r w:rsidRPr="004F14A9">
              <w:rPr>
                <w:sz w:val="24"/>
                <w:szCs w:val="28"/>
                <w:lang w:val="en-US"/>
              </w:rPr>
              <w:t>Transfer to Don State Technical University</w:t>
            </w:r>
          </w:p>
          <w:p w:rsidR="00462110" w:rsidRPr="004F14A9" w:rsidRDefault="00462110" w:rsidP="00FF7EA7">
            <w:pPr>
              <w:rPr>
                <w:sz w:val="24"/>
                <w:szCs w:val="28"/>
                <w:lang w:val="en-US"/>
              </w:rPr>
            </w:pPr>
          </w:p>
        </w:tc>
        <w:tc>
          <w:tcPr>
            <w:tcW w:w="2682" w:type="dxa"/>
            <w:gridSpan w:val="2"/>
            <w:tcBorders>
              <w:bottom w:val="single" w:sz="4" w:space="0" w:color="auto"/>
            </w:tcBorders>
          </w:tcPr>
          <w:p w:rsidR="00462110" w:rsidRPr="004F14A9" w:rsidRDefault="00462110" w:rsidP="00FF7EA7">
            <w:pPr>
              <w:rPr>
                <w:sz w:val="24"/>
                <w:szCs w:val="28"/>
                <w:lang w:val="en-US"/>
              </w:rPr>
            </w:pPr>
          </w:p>
        </w:tc>
      </w:tr>
      <w:tr w:rsidR="00462110" w:rsidTr="004F14A9">
        <w:tc>
          <w:tcPr>
            <w:tcW w:w="2666" w:type="dxa"/>
          </w:tcPr>
          <w:p w:rsidR="00462110" w:rsidRDefault="00462110" w:rsidP="00FF7EA7">
            <w:pPr>
              <w:rPr>
                <w:sz w:val="28"/>
                <w:szCs w:val="28"/>
                <w:lang w:val="en-US"/>
              </w:rPr>
            </w:pPr>
          </w:p>
          <w:p w:rsidR="00462110" w:rsidRDefault="00462110" w:rsidP="00FF7EA7">
            <w:pPr>
              <w:rPr>
                <w:sz w:val="28"/>
                <w:szCs w:val="28"/>
              </w:rPr>
            </w:pPr>
            <w:r>
              <w:rPr>
                <w:sz w:val="28"/>
                <w:szCs w:val="28"/>
              </w:rPr>
              <w:t>1</w:t>
            </w:r>
            <w:r>
              <w:rPr>
                <w:sz w:val="28"/>
                <w:szCs w:val="28"/>
                <w:lang w:val="en-US"/>
              </w:rPr>
              <w:t>2</w:t>
            </w:r>
            <w:r>
              <w:rPr>
                <w:sz w:val="28"/>
                <w:szCs w:val="28"/>
              </w:rPr>
              <w:t>:</w:t>
            </w:r>
            <w:r>
              <w:rPr>
                <w:sz w:val="28"/>
                <w:szCs w:val="28"/>
                <w:lang w:val="en-US"/>
              </w:rPr>
              <w:t>30</w:t>
            </w:r>
            <w:r>
              <w:rPr>
                <w:sz w:val="28"/>
                <w:szCs w:val="28"/>
              </w:rPr>
              <w:t xml:space="preserve"> – 1</w:t>
            </w:r>
            <w:r>
              <w:rPr>
                <w:sz w:val="28"/>
                <w:szCs w:val="28"/>
                <w:lang w:val="en-US"/>
              </w:rPr>
              <w:t>3</w:t>
            </w:r>
            <w:r>
              <w:rPr>
                <w:sz w:val="28"/>
                <w:szCs w:val="28"/>
              </w:rPr>
              <w:t>:00</w:t>
            </w:r>
          </w:p>
        </w:tc>
        <w:tc>
          <w:tcPr>
            <w:tcW w:w="5000" w:type="dxa"/>
            <w:gridSpan w:val="2"/>
            <w:tcBorders>
              <w:right w:val="nil"/>
            </w:tcBorders>
          </w:tcPr>
          <w:p w:rsidR="00462110" w:rsidRPr="004F14A9" w:rsidRDefault="00462110" w:rsidP="00FF7EA7">
            <w:pPr>
              <w:rPr>
                <w:sz w:val="24"/>
                <w:szCs w:val="28"/>
                <w:lang w:val="de-DE"/>
              </w:rPr>
            </w:pPr>
          </w:p>
          <w:p w:rsidR="00462110" w:rsidRPr="004F14A9" w:rsidRDefault="00462110" w:rsidP="00FF7EA7">
            <w:pPr>
              <w:rPr>
                <w:sz w:val="24"/>
                <w:szCs w:val="28"/>
                <w:lang w:val="de-DE"/>
              </w:rPr>
            </w:pPr>
            <w:proofErr w:type="spellStart"/>
            <w:r w:rsidRPr="004F14A9">
              <w:rPr>
                <w:sz w:val="24"/>
                <w:szCs w:val="28"/>
                <w:lang w:val="de-DE"/>
              </w:rPr>
              <w:t>Refreshments</w:t>
            </w:r>
            <w:proofErr w:type="spellEnd"/>
          </w:p>
          <w:p w:rsidR="00462110" w:rsidRPr="004F14A9" w:rsidRDefault="00462110" w:rsidP="00FF7EA7">
            <w:pPr>
              <w:rPr>
                <w:sz w:val="24"/>
                <w:szCs w:val="28"/>
                <w:lang w:val="de-DE"/>
              </w:rPr>
            </w:pPr>
          </w:p>
        </w:tc>
        <w:tc>
          <w:tcPr>
            <w:tcW w:w="2682" w:type="dxa"/>
            <w:gridSpan w:val="2"/>
            <w:tcBorders>
              <w:left w:val="nil"/>
            </w:tcBorders>
          </w:tcPr>
          <w:p w:rsidR="00462110" w:rsidRPr="004F14A9" w:rsidRDefault="00462110" w:rsidP="00FF7EA7">
            <w:pPr>
              <w:rPr>
                <w:sz w:val="24"/>
                <w:szCs w:val="28"/>
                <w:lang w:val="en-US"/>
              </w:rPr>
            </w:pPr>
          </w:p>
        </w:tc>
      </w:tr>
      <w:tr w:rsidR="00462110" w:rsidRPr="00B824E2" w:rsidTr="004F14A9">
        <w:tc>
          <w:tcPr>
            <w:tcW w:w="2666" w:type="dxa"/>
          </w:tcPr>
          <w:p w:rsidR="00462110" w:rsidRPr="00B824E2" w:rsidRDefault="00462110" w:rsidP="00FF7EA7">
            <w:pPr>
              <w:rPr>
                <w:sz w:val="28"/>
                <w:szCs w:val="28"/>
                <w:lang w:val="en-US"/>
              </w:rPr>
            </w:pPr>
            <w:r>
              <w:rPr>
                <w:sz w:val="28"/>
                <w:szCs w:val="28"/>
                <w:lang w:val="de-DE"/>
              </w:rPr>
              <w:t>13:00 – 15:00</w:t>
            </w:r>
          </w:p>
        </w:tc>
        <w:tc>
          <w:tcPr>
            <w:tcW w:w="5000" w:type="dxa"/>
            <w:gridSpan w:val="2"/>
          </w:tcPr>
          <w:p w:rsidR="00462110" w:rsidRPr="004F14A9" w:rsidRDefault="00462110" w:rsidP="00FF7EA7">
            <w:pPr>
              <w:rPr>
                <w:sz w:val="24"/>
                <w:szCs w:val="28"/>
                <w:lang w:val="en-US"/>
              </w:rPr>
            </w:pPr>
            <w:r w:rsidRPr="004F14A9">
              <w:rPr>
                <w:sz w:val="24"/>
                <w:szCs w:val="28"/>
                <w:lang w:val="en-US"/>
              </w:rPr>
              <w:t>Tour around Don State Technical University</w:t>
            </w:r>
          </w:p>
          <w:p w:rsidR="00462110" w:rsidRPr="004F14A9" w:rsidRDefault="00462110" w:rsidP="00FF7EA7">
            <w:pPr>
              <w:rPr>
                <w:sz w:val="24"/>
                <w:szCs w:val="28"/>
                <w:lang w:val="en-US"/>
              </w:rPr>
            </w:pPr>
            <w:r w:rsidRPr="004F14A9">
              <w:rPr>
                <w:sz w:val="24"/>
                <w:szCs w:val="28"/>
                <w:lang w:val="en-US"/>
              </w:rPr>
              <w:t xml:space="preserve">Meeting with the Rector </w:t>
            </w:r>
            <w:proofErr w:type="spellStart"/>
            <w:r w:rsidRPr="004F14A9">
              <w:rPr>
                <w:sz w:val="24"/>
                <w:szCs w:val="28"/>
                <w:lang w:val="en-US"/>
              </w:rPr>
              <w:t>Besarion</w:t>
            </w:r>
            <w:proofErr w:type="spellEnd"/>
            <w:r w:rsidRPr="004F14A9">
              <w:rPr>
                <w:sz w:val="24"/>
                <w:szCs w:val="28"/>
                <w:lang w:val="en-US"/>
              </w:rPr>
              <w:t xml:space="preserve"> </w:t>
            </w:r>
            <w:proofErr w:type="spellStart"/>
            <w:r w:rsidRPr="004F14A9">
              <w:rPr>
                <w:sz w:val="24"/>
                <w:szCs w:val="28"/>
                <w:lang w:val="en-US"/>
              </w:rPr>
              <w:t>Meskhi</w:t>
            </w:r>
            <w:proofErr w:type="spellEnd"/>
          </w:p>
        </w:tc>
        <w:tc>
          <w:tcPr>
            <w:tcW w:w="2682" w:type="dxa"/>
            <w:gridSpan w:val="2"/>
          </w:tcPr>
          <w:p w:rsidR="00462110" w:rsidRPr="004F14A9" w:rsidRDefault="00462110" w:rsidP="00FF7EA7">
            <w:pPr>
              <w:rPr>
                <w:sz w:val="24"/>
                <w:szCs w:val="28"/>
                <w:lang w:val="en-US"/>
              </w:rPr>
            </w:pPr>
            <w:r w:rsidRPr="004F14A9">
              <w:rPr>
                <w:sz w:val="24"/>
                <w:szCs w:val="28"/>
                <w:lang w:val="en-US"/>
              </w:rPr>
              <w:t>Irina Mayevskaya</w:t>
            </w:r>
          </w:p>
          <w:p w:rsidR="00462110" w:rsidRPr="004F14A9" w:rsidRDefault="00462110" w:rsidP="00FF7EA7">
            <w:pPr>
              <w:rPr>
                <w:sz w:val="24"/>
                <w:szCs w:val="28"/>
                <w:lang w:val="en-US"/>
              </w:rPr>
            </w:pPr>
            <w:r w:rsidRPr="004F14A9">
              <w:rPr>
                <w:sz w:val="24"/>
                <w:szCs w:val="28"/>
                <w:lang w:val="en-US"/>
              </w:rPr>
              <w:t xml:space="preserve">Alina </w:t>
            </w:r>
            <w:proofErr w:type="spellStart"/>
            <w:r w:rsidRPr="004F14A9">
              <w:rPr>
                <w:sz w:val="24"/>
                <w:szCs w:val="28"/>
                <w:lang w:val="en-US"/>
              </w:rPr>
              <w:t>Vinitskaya</w:t>
            </w:r>
            <w:proofErr w:type="spellEnd"/>
          </w:p>
        </w:tc>
      </w:tr>
      <w:tr w:rsidR="00462110" w:rsidTr="004F14A9">
        <w:tc>
          <w:tcPr>
            <w:tcW w:w="2666" w:type="dxa"/>
            <w:tcBorders>
              <w:right w:val="nil"/>
            </w:tcBorders>
            <w:shd w:val="clear" w:color="auto" w:fill="BDD6EE" w:themeFill="accent1" w:themeFillTint="66"/>
          </w:tcPr>
          <w:p w:rsidR="00462110" w:rsidRDefault="00462110" w:rsidP="00FF7EA7">
            <w:pPr>
              <w:rPr>
                <w:sz w:val="28"/>
                <w:szCs w:val="28"/>
                <w:lang w:val="en-US"/>
              </w:rPr>
            </w:pPr>
          </w:p>
          <w:p w:rsidR="00462110" w:rsidRPr="00ED40AE" w:rsidRDefault="00462110" w:rsidP="00FF7EA7">
            <w:pPr>
              <w:rPr>
                <w:sz w:val="28"/>
                <w:szCs w:val="28"/>
                <w:lang w:val="en-US"/>
              </w:rPr>
            </w:pPr>
          </w:p>
        </w:tc>
        <w:tc>
          <w:tcPr>
            <w:tcW w:w="7682" w:type="dxa"/>
            <w:gridSpan w:val="4"/>
            <w:tcBorders>
              <w:left w:val="nil"/>
            </w:tcBorders>
            <w:shd w:val="clear" w:color="auto" w:fill="BDD6EE" w:themeFill="accent1" w:themeFillTint="66"/>
          </w:tcPr>
          <w:p w:rsidR="00462110" w:rsidRPr="004F14A9" w:rsidRDefault="00462110" w:rsidP="00FF7EA7">
            <w:pPr>
              <w:rPr>
                <w:b/>
                <w:sz w:val="24"/>
                <w:szCs w:val="32"/>
                <w:lang w:val="en-US"/>
              </w:rPr>
            </w:pPr>
          </w:p>
          <w:p w:rsidR="00462110" w:rsidRPr="004F14A9" w:rsidRDefault="00462110" w:rsidP="00FF7EA7">
            <w:pPr>
              <w:rPr>
                <w:b/>
                <w:sz w:val="24"/>
                <w:szCs w:val="32"/>
                <w:lang w:val="en-US"/>
              </w:rPr>
            </w:pPr>
            <w:r w:rsidRPr="004F14A9">
              <w:rPr>
                <w:b/>
                <w:sz w:val="24"/>
                <w:szCs w:val="32"/>
                <w:lang w:val="en-US"/>
              </w:rPr>
              <w:t xml:space="preserve">Friday, 17 February </w:t>
            </w:r>
          </w:p>
          <w:p w:rsidR="00462110" w:rsidRPr="004F14A9" w:rsidRDefault="00462110" w:rsidP="00FF7EA7">
            <w:pPr>
              <w:jc w:val="center"/>
              <w:rPr>
                <w:sz w:val="24"/>
                <w:szCs w:val="28"/>
              </w:rPr>
            </w:pPr>
          </w:p>
        </w:tc>
      </w:tr>
      <w:tr w:rsidR="00462110" w:rsidRPr="004F14A9" w:rsidTr="004F14A9">
        <w:tc>
          <w:tcPr>
            <w:tcW w:w="2666" w:type="dxa"/>
            <w:shd w:val="clear" w:color="auto" w:fill="DEEAF6" w:themeFill="accent1" w:themeFillTint="33"/>
          </w:tcPr>
          <w:p w:rsidR="00462110" w:rsidRDefault="00462110" w:rsidP="00FF7EA7">
            <w:pPr>
              <w:rPr>
                <w:sz w:val="28"/>
                <w:szCs w:val="28"/>
                <w:lang w:val="en-US"/>
              </w:rPr>
            </w:pPr>
          </w:p>
          <w:p w:rsidR="00462110" w:rsidRPr="00ED40AE" w:rsidRDefault="00462110" w:rsidP="00FF7EA7">
            <w:pPr>
              <w:rPr>
                <w:sz w:val="28"/>
                <w:szCs w:val="28"/>
                <w:lang w:val="en-US"/>
              </w:rPr>
            </w:pPr>
            <w:r>
              <w:rPr>
                <w:sz w:val="28"/>
                <w:szCs w:val="28"/>
                <w:lang w:val="en-US"/>
              </w:rPr>
              <w:t xml:space="preserve">10:00   </w:t>
            </w:r>
          </w:p>
        </w:tc>
        <w:tc>
          <w:tcPr>
            <w:tcW w:w="7682" w:type="dxa"/>
            <w:gridSpan w:val="4"/>
            <w:shd w:val="clear" w:color="auto" w:fill="DEEAF6" w:themeFill="accent1" w:themeFillTint="33"/>
          </w:tcPr>
          <w:p w:rsidR="00462110" w:rsidRPr="004F14A9" w:rsidRDefault="00462110" w:rsidP="00FF7EA7">
            <w:pPr>
              <w:rPr>
                <w:sz w:val="24"/>
                <w:szCs w:val="28"/>
                <w:lang w:val="en-US"/>
              </w:rPr>
            </w:pPr>
          </w:p>
          <w:p w:rsidR="00462110" w:rsidRPr="004F14A9" w:rsidRDefault="00462110" w:rsidP="00FF7EA7">
            <w:pPr>
              <w:rPr>
                <w:sz w:val="24"/>
                <w:szCs w:val="28"/>
                <w:lang w:val="en-US"/>
              </w:rPr>
            </w:pPr>
            <w:r w:rsidRPr="004F14A9">
              <w:rPr>
                <w:sz w:val="24"/>
                <w:szCs w:val="28"/>
                <w:lang w:val="en-US"/>
              </w:rPr>
              <w:t>Transfer to Don State Technical University</w:t>
            </w:r>
          </w:p>
          <w:p w:rsidR="00462110" w:rsidRPr="004F14A9" w:rsidRDefault="00462110" w:rsidP="00462110">
            <w:pPr>
              <w:ind w:left="-468" w:right="1842"/>
              <w:rPr>
                <w:sz w:val="24"/>
                <w:szCs w:val="28"/>
                <w:lang w:val="en-US"/>
              </w:rPr>
            </w:pPr>
          </w:p>
        </w:tc>
      </w:tr>
      <w:tr w:rsidR="00462110" w:rsidRPr="004F14A9" w:rsidTr="004F14A9">
        <w:tc>
          <w:tcPr>
            <w:tcW w:w="2666" w:type="dxa"/>
            <w:shd w:val="clear" w:color="auto" w:fill="DEEAF6" w:themeFill="accent1" w:themeFillTint="33"/>
          </w:tcPr>
          <w:p w:rsidR="00462110" w:rsidRDefault="00462110" w:rsidP="00FF7EA7">
            <w:pPr>
              <w:rPr>
                <w:sz w:val="28"/>
                <w:szCs w:val="28"/>
                <w:lang w:val="en-US"/>
              </w:rPr>
            </w:pPr>
          </w:p>
          <w:p w:rsidR="00462110" w:rsidRDefault="00462110" w:rsidP="00FF7EA7">
            <w:pPr>
              <w:rPr>
                <w:sz w:val="28"/>
                <w:szCs w:val="28"/>
              </w:rPr>
            </w:pPr>
            <w:r>
              <w:rPr>
                <w:sz w:val="28"/>
                <w:szCs w:val="28"/>
              </w:rPr>
              <w:t>10:30 – 10:45</w:t>
            </w:r>
          </w:p>
        </w:tc>
        <w:tc>
          <w:tcPr>
            <w:tcW w:w="7682" w:type="dxa"/>
            <w:gridSpan w:val="4"/>
            <w:shd w:val="clear" w:color="auto" w:fill="DEEAF6" w:themeFill="accent1" w:themeFillTint="33"/>
          </w:tcPr>
          <w:p w:rsidR="00462110" w:rsidRPr="004F14A9" w:rsidRDefault="00462110" w:rsidP="00FF7EA7">
            <w:pPr>
              <w:rPr>
                <w:sz w:val="24"/>
                <w:szCs w:val="28"/>
                <w:lang w:val="en-US"/>
              </w:rPr>
            </w:pPr>
          </w:p>
          <w:p w:rsidR="00462110" w:rsidRPr="004F14A9" w:rsidRDefault="00462110" w:rsidP="00FF7EA7">
            <w:pPr>
              <w:rPr>
                <w:sz w:val="24"/>
                <w:szCs w:val="28"/>
                <w:lang w:val="en-US"/>
              </w:rPr>
            </w:pPr>
            <w:r w:rsidRPr="004F14A9">
              <w:rPr>
                <w:sz w:val="24"/>
                <w:szCs w:val="28"/>
                <w:lang w:val="en-US"/>
              </w:rPr>
              <w:t xml:space="preserve">Welcome speech by the Rector </w:t>
            </w:r>
          </w:p>
          <w:p w:rsidR="00462110" w:rsidRPr="004F14A9" w:rsidRDefault="00462110" w:rsidP="00FF7EA7">
            <w:pPr>
              <w:rPr>
                <w:sz w:val="24"/>
                <w:szCs w:val="28"/>
                <w:lang w:val="en-US"/>
              </w:rPr>
            </w:pPr>
            <w:proofErr w:type="spellStart"/>
            <w:r w:rsidRPr="004F14A9">
              <w:rPr>
                <w:sz w:val="24"/>
                <w:szCs w:val="28"/>
                <w:lang w:val="en-US"/>
              </w:rPr>
              <w:t>Besarion</w:t>
            </w:r>
            <w:proofErr w:type="spellEnd"/>
            <w:r w:rsidRPr="004F14A9">
              <w:rPr>
                <w:sz w:val="24"/>
                <w:szCs w:val="28"/>
                <w:lang w:val="en-US"/>
              </w:rPr>
              <w:t xml:space="preserve"> </w:t>
            </w:r>
            <w:proofErr w:type="spellStart"/>
            <w:r w:rsidRPr="004F14A9">
              <w:rPr>
                <w:sz w:val="24"/>
                <w:szCs w:val="28"/>
                <w:lang w:val="en-US"/>
              </w:rPr>
              <w:t>Meskhi</w:t>
            </w:r>
            <w:proofErr w:type="spellEnd"/>
          </w:p>
          <w:p w:rsidR="00462110" w:rsidRPr="004F14A9" w:rsidRDefault="00462110" w:rsidP="00FF7EA7">
            <w:pPr>
              <w:rPr>
                <w:sz w:val="24"/>
                <w:szCs w:val="28"/>
                <w:lang w:val="en-US"/>
              </w:rPr>
            </w:pPr>
          </w:p>
        </w:tc>
      </w:tr>
      <w:tr w:rsidR="00462110" w:rsidRPr="00097B25" w:rsidTr="004F14A9">
        <w:tc>
          <w:tcPr>
            <w:tcW w:w="2666" w:type="dxa"/>
          </w:tcPr>
          <w:p w:rsidR="00462110" w:rsidRDefault="00462110" w:rsidP="00FF7EA7">
            <w:pPr>
              <w:rPr>
                <w:sz w:val="28"/>
                <w:szCs w:val="28"/>
                <w:lang w:val="en-US"/>
              </w:rPr>
            </w:pPr>
          </w:p>
          <w:p w:rsidR="00462110" w:rsidRDefault="00462110" w:rsidP="00FF7EA7">
            <w:pPr>
              <w:rPr>
                <w:sz w:val="28"/>
                <w:szCs w:val="28"/>
              </w:rPr>
            </w:pPr>
            <w:r>
              <w:rPr>
                <w:sz w:val="28"/>
                <w:szCs w:val="28"/>
              </w:rPr>
              <w:t>10:45 – 11:15</w:t>
            </w:r>
          </w:p>
        </w:tc>
        <w:tc>
          <w:tcPr>
            <w:tcW w:w="5725" w:type="dxa"/>
            <w:gridSpan w:val="3"/>
          </w:tcPr>
          <w:p w:rsidR="00462110" w:rsidRPr="004F14A9" w:rsidRDefault="00462110" w:rsidP="00FF7EA7">
            <w:pPr>
              <w:rPr>
                <w:sz w:val="24"/>
                <w:szCs w:val="28"/>
                <w:lang w:val="en-US"/>
              </w:rPr>
            </w:pPr>
          </w:p>
          <w:p w:rsidR="00462110" w:rsidRPr="004F14A9" w:rsidRDefault="00462110" w:rsidP="00FF7EA7">
            <w:pPr>
              <w:rPr>
                <w:sz w:val="24"/>
                <w:szCs w:val="28"/>
                <w:lang w:val="en-US"/>
              </w:rPr>
            </w:pPr>
            <w:r w:rsidRPr="004F14A9">
              <w:rPr>
                <w:sz w:val="24"/>
                <w:szCs w:val="28"/>
                <w:lang w:val="en-US"/>
              </w:rPr>
              <w:t xml:space="preserve">Presentation of the E3M project results and outcomes. </w:t>
            </w:r>
          </w:p>
          <w:p w:rsidR="00462110" w:rsidRPr="004F14A9" w:rsidRDefault="00462110" w:rsidP="00FF7EA7">
            <w:pPr>
              <w:rPr>
                <w:sz w:val="24"/>
                <w:szCs w:val="28"/>
                <w:lang w:val="en-US"/>
              </w:rPr>
            </w:pPr>
          </w:p>
        </w:tc>
        <w:tc>
          <w:tcPr>
            <w:tcW w:w="1957" w:type="dxa"/>
          </w:tcPr>
          <w:p w:rsidR="00462110" w:rsidRPr="004F14A9" w:rsidRDefault="00462110" w:rsidP="00FF7EA7">
            <w:pPr>
              <w:rPr>
                <w:sz w:val="24"/>
                <w:szCs w:val="28"/>
                <w:lang w:val="en-US"/>
              </w:rPr>
            </w:pPr>
          </w:p>
          <w:p w:rsidR="00462110" w:rsidRPr="004F14A9" w:rsidRDefault="00462110" w:rsidP="00FF7EA7">
            <w:pPr>
              <w:rPr>
                <w:sz w:val="24"/>
                <w:szCs w:val="28"/>
                <w:lang w:val="en-US"/>
              </w:rPr>
            </w:pPr>
            <w:r w:rsidRPr="004F14A9">
              <w:rPr>
                <w:sz w:val="24"/>
                <w:szCs w:val="28"/>
                <w:lang w:val="en-US"/>
              </w:rPr>
              <w:t>Irina Mayevskaya</w:t>
            </w:r>
          </w:p>
        </w:tc>
      </w:tr>
      <w:tr w:rsidR="00462110" w:rsidTr="004F14A9">
        <w:tc>
          <w:tcPr>
            <w:tcW w:w="2666" w:type="dxa"/>
          </w:tcPr>
          <w:p w:rsidR="00462110" w:rsidRPr="00097B25" w:rsidRDefault="00462110" w:rsidP="00FF7EA7">
            <w:pPr>
              <w:rPr>
                <w:sz w:val="28"/>
                <w:szCs w:val="28"/>
                <w:lang w:val="en-US"/>
              </w:rPr>
            </w:pPr>
            <w:r w:rsidRPr="00097B25">
              <w:rPr>
                <w:sz w:val="28"/>
                <w:szCs w:val="28"/>
                <w:lang w:val="en-US"/>
              </w:rPr>
              <w:t>1</w:t>
            </w:r>
            <w:r>
              <w:rPr>
                <w:sz w:val="28"/>
                <w:szCs w:val="28"/>
                <w:lang w:val="en-US"/>
              </w:rPr>
              <w:t>1</w:t>
            </w:r>
            <w:r w:rsidRPr="00097B25">
              <w:rPr>
                <w:sz w:val="28"/>
                <w:szCs w:val="28"/>
                <w:lang w:val="en-US"/>
              </w:rPr>
              <w:t>:</w:t>
            </w:r>
            <w:r>
              <w:rPr>
                <w:sz w:val="28"/>
                <w:szCs w:val="28"/>
                <w:lang w:val="en-US"/>
              </w:rPr>
              <w:t>15</w:t>
            </w:r>
            <w:r w:rsidRPr="00097B25">
              <w:rPr>
                <w:sz w:val="28"/>
                <w:szCs w:val="28"/>
                <w:lang w:val="en-US"/>
              </w:rPr>
              <w:t xml:space="preserve"> – 1</w:t>
            </w:r>
            <w:r>
              <w:rPr>
                <w:sz w:val="28"/>
                <w:szCs w:val="28"/>
                <w:lang w:val="en-US"/>
              </w:rPr>
              <w:t>1</w:t>
            </w:r>
            <w:r w:rsidRPr="00097B25">
              <w:rPr>
                <w:sz w:val="28"/>
                <w:szCs w:val="28"/>
                <w:lang w:val="en-US"/>
              </w:rPr>
              <w:t>:</w:t>
            </w:r>
            <w:r>
              <w:rPr>
                <w:sz w:val="28"/>
                <w:szCs w:val="28"/>
                <w:lang w:val="en-US"/>
              </w:rPr>
              <w:t>45</w:t>
            </w:r>
          </w:p>
        </w:tc>
        <w:tc>
          <w:tcPr>
            <w:tcW w:w="5725" w:type="dxa"/>
            <w:gridSpan w:val="3"/>
          </w:tcPr>
          <w:p w:rsidR="00462110" w:rsidRPr="004F14A9" w:rsidRDefault="00462110" w:rsidP="00FF7EA7">
            <w:pPr>
              <w:rPr>
                <w:sz w:val="24"/>
                <w:szCs w:val="28"/>
                <w:lang w:val="en-US"/>
              </w:rPr>
            </w:pPr>
            <w:r w:rsidRPr="004F14A9">
              <w:rPr>
                <w:sz w:val="24"/>
                <w:szCs w:val="28"/>
                <w:lang w:val="en-US"/>
              </w:rPr>
              <w:t>Effective university-business cooperation: European experience.</w:t>
            </w:r>
          </w:p>
        </w:tc>
        <w:tc>
          <w:tcPr>
            <w:tcW w:w="1957" w:type="dxa"/>
          </w:tcPr>
          <w:p w:rsidR="00462110" w:rsidRPr="004F14A9" w:rsidRDefault="00462110" w:rsidP="00FF7EA7">
            <w:pPr>
              <w:rPr>
                <w:sz w:val="24"/>
                <w:szCs w:val="28"/>
                <w:lang w:val="en-US"/>
              </w:rPr>
            </w:pPr>
            <w:r w:rsidRPr="004F14A9">
              <w:rPr>
                <w:sz w:val="24"/>
                <w:szCs w:val="28"/>
                <w:lang w:val="en-US"/>
              </w:rPr>
              <w:t xml:space="preserve">Luc </w:t>
            </w:r>
            <w:proofErr w:type="spellStart"/>
            <w:r w:rsidRPr="004F14A9">
              <w:rPr>
                <w:sz w:val="24"/>
                <w:szCs w:val="28"/>
                <w:lang w:val="en-US"/>
              </w:rPr>
              <w:t>Broes</w:t>
            </w:r>
            <w:proofErr w:type="spellEnd"/>
          </w:p>
          <w:p w:rsidR="00462110" w:rsidRPr="004F14A9" w:rsidRDefault="00462110" w:rsidP="00FF7EA7">
            <w:pPr>
              <w:rPr>
                <w:sz w:val="24"/>
                <w:szCs w:val="28"/>
                <w:lang w:val="en-US"/>
              </w:rPr>
            </w:pPr>
            <w:r w:rsidRPr="004F14A9">
              <w:rPr>
                <w:sz w:val="24"/>
                <w:szCs w:val="28"/>
                <w:lang w:val="en-US"/>
              </w:rPr>
              <w:t>SPACE European Network for Business Studies and Languages</w:t>
            </w:r>
          </w:p>
          <w:p w:rsidR="00462110" w:rsidRPr="004F14A9" w:rsidRDefault="00462110" w:rsidP="00FF7EA7">
            <w:pPr>
              <w:rPr>
                <w:sz w:val="24"/>
                <w:szCs w:val="28"/>
              </w:rPr>
            </w:pPr>
            <w:r w:rsidRPr="004F14A9">
              <w:rPr>
                <w:sz w:val="24"/>
                <w:szCs w:val="28"/>
                <w:lang w:val="en-US"/>
              </w:rPr>
              <w:t>Belgium</w:t>
            </w:r>
          </w:p>
        </w:tc>
      </w:tr>
      <w:tr w:rsidR="00462110" w:rsidTr="004F14A9">
        <w:tc>
          <w:tcPr>
            <w:tcW w:w="2666" w:type="dxa"/>
          </w:tcPr>
          <w:p w:rsidR="00462110" w:rsidRPr="00097B25" w:rsidRDefault="00462110" w:rsidP="00FF7EA7">
            <w:pPr>
              <w:rPr>
                <w:sz w:val="28"/>
                <w:szCs w:val="28"/>
                <w:lang w:val="en-US"/>
              </w:rPr>
            </w:pPr>
            <w:r>
              <w:rPr>
                <w:sz w:val="28"/>
                <w:szCs w:val="28"/>
                <w:lang w:val="en-US"/>
              </w:rPr>
              <w:lastRenderedPageBreak/>
              <w:t xml:space="preserve">11:45 – 12:30 </w:t>
            </w:r>
          </w:p>
        </w:tc>
        <w:tc>
          <w:tcPr>
            <w:tcW w:w="5725" w:type="dxa"/>
            <w:gridSpan w:val="3"/>
          </w:tcPr>
          <w:p w:rsidR="00462110" w:rsidRPr="004F14A9" w:rsidRDefault="00462110" w:rsidP="00FF7EA7">
            <w:pPr>
              <w:rPr>
                <w:sz w:val="24"/>
                <w:szCs w:val="28"/>
                <w:lang w:val="en-US"/>
              </w:rPr>
            </w:pPr>
            <w:r w:rsidRPr="004F14A9">
              <w:rPr>
                <w:sz w:val="24"/>
                <w:szCs w:val="28"/>
                <w:lang w:val="en-US"/>
              </w:rPr>
              <w:t>European experience in network regional projects management.</w:t>
            </w:r>
          </w:p>
        </w:tc>
        <w:tc>
          <w:tcPr>
            <w:tcW w:w="1957" w:type="dxa"/>
          </w:tcPr>
          <w:p w:rsidR="00462110" w:rsidRPr="004F14A9" w:rsidRDefault="00462110" w:rsidP="00FF7EA7">
            <w:pPr>
              <w:rPr>
                <w:sz w:val="24"/>
                <w:szCs w:val="28"/>
                <w:lang w:val="en-US"/>
              </w:rPr>
            </w:pPr>
            <w:proofErr w:type="spellStart"/>
            <w:r w:rsidRPr="004F14A9">
              <w:rPr>
                <w:sz w:val="24"/>
                <w:szCs w:val="28"/>
                <w:lang w:val="en-US"/>
              </w:rPr>
              <w:t>Heikki</w:t>
            </w:r>
            <w:proofErr w:type="spellEnd"/>
            <w:r w:rsidRPr="004F14A9">
              <w:rPr>
                <w:sz w:val="24"/>
                <w:szCs w:val="28"/>
                <w:lang w:val="en-US"/>
              </w:rPr>
              <w:t xml:space="preserve"> </w:t>
            </w:r>
            <w:proofErr w:type="spellStart"/>
            <w:r w:rsidRPr="004F14A9">
              <w:rPr>
                <w:sz w:val="24"/>
                <w:szCs w:val="28"/>
                <w:lang w:val="en-US"/>
              </w:rPr>
              <w:t>Pusa</w:t>
            </w:r>
            <w:proofErr w:type="spellEnd"/>
          </w:p>
          <w:p w:rsidR="00462110" w:rsidRPr="004F14A9" w:rsidRDefault="00462110" w:rsidP="00FF7EA7">
            <w:pPr>
              <w:rPr>
                <w:sz w:val="24"/>
                <w:szCs w:val="28"/>
                <w:lang w:val="en-US"/>
              </w:rPr>
            </w:pPr>
            <w:r w:rsidRPr="004F14A9">
              <w:rPr>
                <w:sz w:val="24"/>
                <w:szCs w:val="28"/>
                <w:lang w:val="en-US"/>
              </w:rPr>
              <w:t xml:space="preserve">Project Manager, </w:t>
            </w:r>
          </w:p>
          <w:p w:rsidR="00462110" w:rsidRPr="004F14A9" w:rsidRDefault="00462110" w:rsidP="00FF7EA7">
            <w:pPr>
              <w:rPr>
                <w:sz w:val="24"/>
                <w:szCs w:val="28"/>
                <w:lang w:val="en-US"/>
              </w:rPr>
            </w:pPr>
            <w:r w:rsidRPr="004F14A9">
              <w:rPr>
                <w:sz w:val="24"/>
                <w:szCs w:val="28"/>
                <w:lang w:val="en-US"/>
              </w:rPr>
              <w:t>Global Business Management,</w:t>
            </w:r>
          </w:p>
          <w:p w:rsidR="00462110" w:rsidRPr="004F14A9" w:rsidRDefault="00462110" w:rsidP="00FF7EA7">
            <w:pPr>
              <w:rPr>
                <w:sz w:val="24"/>
                <w:szCs w:val="28"/>
                <w:lang w:val="en-US"/>
              </w:rPr>
            </w:pPr>
            <w:r w:rsidRPr="004F14A9">
              <w:rPr>
                <w:sz w:val="24"/>
                <w:szCs w:val="28"/>
                <w:lang w:val="en-US"/>
              </w:rPr>
              <w:t>Finland</w:t>
            </w:r>
          </w:p>
          <w:p w:rsidR="00462110" w:rsidRPr="004F14A9" w:rsidRDefault="00462110" w:rsidP="00FF7EA7">
            <w:pPr>
              <w:rPr>
                <w:sz w:val="24"/>
                <w:szCs w:val="28"/>
                <w:lang w:val="en-US"/>
              </w:rPr>
            </w:pPr>
          </w:p>
        </w:tc>
      </w:tr>
      <w:tr w:rsidR="00462110" w:rsidRPr="00097B25" w:rsidTr="004F14A9">
        <w:tc>
          <w:tcPr>
            <w:tcW w:w="2666" w:type="dxa"/>
          </w:tcPr>
          <w:p w:rsidR="00462110" w:rsidRDefault="00462110" w:rsidP="00FF7EA7">
            <w:pPr>
              <w:rPr>
                <w:sz w:val="28"/>
                <w:szCs w:val="28"/>
                <w:lang w:val="en-US"/>
              </w:rPr>
            </w:pPr>
            <w:r>
              <w:rPr>
                <w:sz w:val="28"/>
                <w:szCs w:val="28"/>
                <w:lang w:val="en-US"/>
              </w:rPr>
              <w:t>12:30 – 13:00</w:t>
            </w:r>
          </w:p>
        </w:tc>
        <w:tc>
          <w:tcPr>
            <w:tcW w:w="5725" w:type="dxa"/>
            <w:gridSpan w:val="3"/>
          </w:tcPr>
          <w:p w:rsidR="00462110" w:rsidRPr="004F14A9" w:rsidRDefault="00462110" w:rsidP="00FF7EA7">
            <w:pPr>
              <w:rPr>
                <w:sz w:val="24"/>
                <w:szCs w:val="28"/>
                <w:lang w:val="en-US"/>
              </w:rPr>
            </w:pPr>
            <w:r w:rsidRPr="004F14A9">
              <w:rPr>
                <w:sz w:val="24"/>
                <w:szCs w:val="28"/>
                <w:lang w:val="en-US"/>
              </w:rPr>
              <w:t>The flagship multidisciplinary regional university project “The Region of Professionals”</w:t>
            </w:r>
          </w:p>
        </w:tc>
        <w:tc>
          <w:tcPr>
            <w:tcW w:w="1957" w:type="dxa"/>
          </w:tcPr>
          <w:p w:rsidR="00462110" w:rsidRPr="004F14A9" w:rsidRDefault="00462110" w:rsidP="00FF7EA7">
            <w:pPr>
              <w:rPr>
                <w:sz w:val="24"/>
                <w:szCs w:val="28"/>
                <w:lang w:val="en-US"/>
              </w:rPr>
            </w:pPr>
            <w:r w:rsidRPr="004F14A9">
              <w:rPr>
                <w:sz w:val="24"/>
                <w:szCs w:val="28"/>
                <w:lang w:val="en-US"/>
              </w:rPr>
              <w:t>Svetlana Shvedova</w:t>
            </w:r>
          </w:p>
          <w:p w:rsidR="00462110" w:rsidRPr="004F14A9" w:rsidRDefault="00462110" w:rsidP="00FF7EA7">
            <w:pPr>
              <w:rPr>
                <w:sz w:val="24"/>
                <w:szCs w:val="28"/>
                <w:lang w:val="en-US"/>
              </w:rPr>
            </w:pPr>
            <w:r w:rsidRPr="004F14A9">
              <w:rPr>
                <w:sz w:val="24"/>
                <w:szCs w:val="28"/>
                <w:lang w:val="en-US"/>
              </w:rPr>
              <w:t xml:space="preserve">Vice-rector for International Affairs </w:t>
            </w:r>
          </w:p>
          <w:p w:rsidR="00462110" w:rsidRPr="004F14A9" w:rsidRDefault="00462110" w:rsidP="00FF7EA7">
            <w:pPr>
              <w:rPr>
                <w:sz w:val="24"/>
                <w:szCs w:val="28"/>
                <w:lang w:val="en-US"/>
              </w:rPr>
            </w:pPr>
            <w:r w:rsidRPr="004F14A9">
              <w:rPr>
                <w:sz w:val="24"/>
                <w:szCs w:val="28"/>
                <w:lang w:val="en-US"/>
              </w:rPr>
              <w:t>at DSTU</w:t>
            </w:r>
          </w:p>
        </w:tc>
      </w:tr>
      <w:tr w:rsidR="00462110" w:rsidRPr="004F14A9" w:rsidTr="004F14A9">
        <w:tc>
          <w:tcPr>
            <w:tcW w:w="2666" w:type="dxa"/>
          </w:tcPr>
          <w:p w:rsidR="00462110" w:rsidRDefault="00462110" w:rsidP="00FF7EA7">
            <w:pPr>
              <w:rPr>
                <w:sz w:val="28"/>
                <w:szCs w:val="28"/>
                <w:lang w:val="en-US"/>
              </w:rPr>
            </w:pPr>
            <w:r>
              <w:rPr>
                <w:sz w:val="28"/>
                <w:szCs w:val="28"/>
                <w:lang w:val="en-US"/>
              </w:rPr>
              <w:t>13:00 – 13:30</w:t>
            </w:r>
          </w:p>
        </w:tc>
        <w:tc>
          <w:tcPr>
            <w:tcW w:w="5725" w:type="dxa"/>
            <w:gridSpan w:val="3"/>
          </w:tcPr>
          <w:p w:rsidR="00462110" w:rsidRPr="004F14A9" w:rsidRDefault="00462110" w:rsidP="00FF7EA7">
            <w:pPr>
              <w:rPr>
                <w:sz w:val="24"/>
                <w:szCs w:val="28"/>
                <w:lang w:val="en-US"/>
              </w:rPr>
            </w:pPr>
            <w:r w:rsidRPr="004F14A9">
              <w:rPr>
                <w:sz w:val="24"/>
                <w:szCs w:val="28"/>
                <w:lang w:val="en-US"/>
              </w:rPr>
              <w:t>Open-space consultation and discussion session for the seminar participants.</w:t>
            </w:r>
          </w:p>
          <w:p w:rsidR="00462110" w:rsidRPr="004F14A9" w:rsidRDefault="00462110" w:rsidP="00FF7EA7">
            <w:pPr>
              <w:rPr>
                <w:sz w:val="24"/>
                <w:szCs w:val="28"/>
                <w:lang w:val="en-US"/>
              </w:rPr>
            </w:pPr>
          </w:p>
        </w:tc>
        <w:tc>
          <w:tcPr>
            <w:tcW w:w="1957" w:type="dxa"/>
          </w:tcPr>
          <w:p w:rsidR="00462110" w:rsidRPr="004F14A9" w:rsidRDefault="00462110" w:rsidP="00FF7EA7">
            <w:pPr>
              <w:rPr>
                <w:sz w:val="24"/>
                <w:szCs w:val="28"/>
                <w:lang w:val="en-US"/>
              </w:rPr>
            </w:pPr>
          </w:p>
        </w:tc>
      </w:tr>
      <w:tr w:rsidR="00462110" w:rsidTr="004F14A9">
        <w:tc>
          <w:tcPr>
            <w:tcW w:w="10348" w:type="dxa"/>
            <w:gridSpan w:val="5"/>
            <w:shd w:val="clear" w:color="auto" w:fill="DEEAF6" w:themeFill="accent1" w:themeFillTint="33"/>
          </w:tcPr>
          <w:p w:rsidR="00462110" w:rsidRPr="004F14A9" w:rsidRDefault="00462110" w:rsidP="00FF7EA7">
            <w:pPr>
              <w:rPr>
                <w:sz w:val="24"/>
                <w:szCs w:val="28"/>
                <w:lang w:val="en-US"/>
              </w:rPr>
            </w:pPr>
          </w:p>
          <w:p w:rsidR="00462110" w:rsidRPr="004F14A9" w:rsidRDefault="00462110" w:rsidP="00FF7EA7">
            <w:pPr>
              <w:rPr>
                <w:sz w:val="24"/>
                <w:szCs w:val="28"/>
                <w:lang w:val="en-US"/>
              </w:rPr>
            </w:pPr>
            <w:r w:rsidRPr="004F14A9">
              <w:rPr>
                <w:sz w:val="24"/>
                <w:szCs w:val="28"/>
              </w:rPr>
              <w:t>1</w:t>
            </w:r>
            <w:r w:rsidRPr="004F14A9">
              <w:rPr>
                <w:sz w:val="24"/>
                <w:szCs w:val="28"/>
                <w:lang w:val="en-US"/>
              </w:rPr>
              <w:t>3</w:t>
            </w:r>
            <w:r w:rsidRPr="004F14A9">
              <w:rPr>
                <w:sz w:val="24"/>
                <w:szCs w:val="28"/>
              </w:rPr>
              <w:t>:</w:t>
            </w:r>
            <w:r w:rsidRPr="004F14A9">
              <w:rPr>
                <w:sz w:val="24"/>
                <w:szCs w:val="28"/>
                <w:lang w:val="en-US"/>
              </w:rPr>
              <w:t>30</w:t>
            </w:r>
            <w:r w:rsidRPr="004F14A9">
              <w:rPr>
                <w:sz w:val="24"/>
                <w:szCs w:val="28"/>
              </w:rPr>
              <w:t xml:space="preserve"> – 1</w:t>
            </w:r>
            <w:r w:rsidRPr="004F14A9">
              <w:rPr>
                <w:sz w:val="24"/>
                <w:szCs w:val="28"/>
                <w:lang w:val="en-US"/>
              </w:rPr>
              <w:t>4</w:t>
            </w:r>
            <w:r w:rsidRPr="004F14A9">
              <w:rPr>
                <w:sz w:val="24"/>
                <w:szCs w:val="28"/>
              </w:rPr>
              <w:t>:</w:t>
            </w:r>
            <w:r w:rsidRPr="004F14A9">
              <w:rPr>
                <w:sz w:val="24"/>
                <w:szCs w:val="28"/>
                <w:lang w:val="en-US"/>
              </w:rPr>
              <w:t>30                                              Buffet lunch</w:t>
            </w:r>
          </w:p>
          <w:p w:rsidR="00462110" w:rsidRPr="004F14A9" w:rsidRDefault="00462110" w:rsidP="00FF7EA7">
            <w:pPr>
              <w:rPr>
                <w:sz w:val="24"/>
                <w:szCs w:val="28"/>
              </w:rPr>
            </w:pPr>
          </w:p>
        </w:tc>
      </w:tr>
      <w:tr w:rsidR="00462110" w:rsidRPr="00950BA7" w:rsidTr="004F14A9">
        <w:tc>
          <w:tcPr>
            <w:tcW w:w="4709" w:type="dxa"/>
            <w:gridSpan w:val="2"/>
          </w:tcPr>
          <w:p w:rsidR="00462110" w:rsidRPr="004F14A9" w:rsidRDefault="00462110" w:rsidP="00FF7EA7">
            <w:pPr>
              <w:rPr>
                <w:sz w:val="24"/>
                <w:szCs w:val="28"/>
              </w:rPr>
            </w:pPr>
            <w:r w:rsidRPr="004F14A9">
              <w:rPr>
                <w:sz w:val="24"/>
                <w:szCs w:val="28"/>
              </w:rPr>
              <w:t>1</w:t>
            </w:r>
            <w:r w:rsidRPr="004F14A9">
              <w:rPr>
                <w:sz w:val="24"/>
                <w:szCs w:val="28"/>
                <w:lang w:val="en-US"/>
              </w:rPr>
              <w:t>4</w:t>
            </w:r>
            <w:r w:rsidRPr="004F14A9">
              <w:rPr>
                <w:sz w:val="24"/>
                <w:szCs w:val="28"/>
              </w:rPr>
              <w:t>:</w:t>
            </w:r>
            <w:r w:rsidRPr="004F14A9">
              <w:rPr>
                <w:sz w:val="24"/>
                <w:szCs w:val="28"/>
                <w:lang w:val="en-US"/>
              </w:rPr>
              <w:t>30</w:t>
            </w:r>
            <w:r w:rsidRPr="004F14A9">
              <w:rPr>
                <w:sz w:val="24"/>
                <w:szCs w:val="28"/>
              </w:rPr>
              <w:t xml:space="preserve"> – 1</w:t>
            </w:r>
            <w:r w:rsidRPr="004F14A9">
              <w:rPr>
                <w:sz w:val="24"/>
                <w:szCs w:val="28"/>
                <w:lang w:val="en-US"/>
              </w:rPr>
              <w:t>7</w:t>
            </w:r>
            <w:r w:rsidRPr="004F14A9">
              <w:rPr>
                <w:sz w:val="24"/>
                <w:szCs w:val="28"/>
              </w:rPr>
              <w:t>:00</w:t>
            </w:r>
          </w:p>
        </w:tc>
        <w:tc>
          <w:tcPr>
            <w:tcW w:w="3682" w:type="dxa"/>
            <w:gridSpan w:val="2"/>
            <w:tcBorders>
              <w:bottom w:val="single" w:sz="4" w:space="0" w:color="auto"/>
            </w:tcBorders>
          </w:tcPr>
          <w:p w:rsidR="00462110" w:rsidRPr="004F14A9" w:rsidRDefault="00462110" w:rsidP="00FF7EA7">
            <w:pPr>
              <w:rPr>
                <w:sz w:val="24"/>
                <w:szCs w:val="28"/>
                <w:lang w:val="en-US"/>
              </w:rPr>
            </w:pPr>
            <w:r w:rsidRPr="004F14A9">
              <w:rPr>
                <w:sz w:val="24"/>
                <w:szCs w:val="28"/>
                <w:lang w:val="en-US"/>
              </w:rPr>
              <w:t xml:space="preserve">Visits to the industrial co working spaces “Garage”, “Pod </w:t>
            </w:r>
            <w:proofErr w:type="spellStart"/>
            <w:r w:rsidRPr="004F14A9">
              <w:rPr>
                <w:sz w:val="24"/>
                <w:szCs w:val="28"/>
                <w:lang w:val="en-US"/>
              </w:rPr>
              <w:t>Kryshei</w:t>
            </w:r>
            <w:proofErr w:type="spellEnd"/>
            <w:r w:rsidRPr="004F14A9">
              <w:rPr>
                <w:sz w:val="24"/>
                <w:szCs w:val="28"/>
                <w:lang w:val="en-US"/>
              </w:rPr>
              <w:t>”.</w:t>
            </w:r>
          </w:p>
          <w:p w:rsidR="00462110" w:rsidRPr="004F14A9" w:rsidRDefault="00462110" w:rsidP="00FF7EA7">
            <w:pPr>
              <w:rPr>
                <w:sz w:val="24"/>
                <w:szCs w:val="28"/>
                <w:lang w:val="en-US"/>
              </w:rPr>
            </w:pPr>
          </w:p>
          <w:p w:rsidR="00462110" w:rsidRPr="004F14A9" w:rsidRDefault="00462110" w:rsidP="00FF7EA7">
            <w:pPr>
              <w:rPr>
                <w:sz w:val="24"/>
                <w:szCs w:val="28"/>
                <w:lang w:val="en-US"/>
              </w:rPr>
            </w:pPr>
            <w:r w:rsidRPr="004F14A9">
              <w:rPr>
                <w:sz w:val="24"/>
                <w:szCs w:val="28"/>
                <w:lang w:val="en-US"/>
              </w:rPr>
              <w:t>SPACE network presentation.</w:t>
            </w:r>
          </w:p>
        </w:tc>
        <w:tc>
          <w:tcPr>
            <w:tcW w:w="1957" w:type="dxa"/>
            <w:tcBorders>
              <w:bottom w:val="single" w:sz="4" w:space="0" w:color="auto"/>
            </w:tcBorders>
          </w:tcPr>
          <w:p w:rsidR="00462110" w:rsidRPr="004F14A9" w:rsidRDefault="00462110" w:rsidP="00FF7EA7">
            <w:pPr>
              <w:rPr>
                <w:sz w:val="24"/>
                <w:szCs w:val="28"/>
                <w:lang w:val="en-US"/>
              </w:rPr>
            </w:pPr>
          </w:p>
          <w:p w:rsidR="00462110" w:rsidRPr="004F14A9" w:rsidRDefault="00462110" w:rsidP="00FF7EA7">
            <w:pPr>
              <w:rPr>
                <w:sz w:val="24"/>
                <w:szCs w:val="28"/>
                <w:lang w:val="en-US"/>
              </w:rPr>
            </w:pPr>
          </w:p>
          <w:p w:rsidR="00462110" w:rsidRPr="004F14A9" w:rsidRDefault="00462110" w:rsidP="00FF7EA7">
            <w:pPr>
              <w:rPr>
                <w:sz w:val="24"/>
                <w:szCs w:val="28"/>
                <w:lang w:val="en-US"/>
              </w:rPr>
            </w:pPr>
          </w:p>
          <w:p w:rsidR="00462110" w:rsidRPr="004F14A9" w:rsidRDefault="00462110" w:rsidP="00FF7EA7">
            <w:pPr>
              <w:rPr>
                <w:sz w:val="24"/>
                <w:szCs w:val="28"/>
                <w:lang w:val="en-US"/>
              </w:rPr>
            </w:pPr>
            <w:r w:rsidRPr="004F14A9">
              <w:rPr>
                <w:sz w:val="24"/>
                <w:szCs w:val="28"/>
                <w:lang w:val="en-US"/>
              </w:rPr>
              <w:t xml:space="preserve">Luc </w:t>
            </w:r>
            <w:proofErr w:type="spellStart"/>
            <w:r w:rsidRPr="004F14A9">
              <w:rPr>
                <w:sz w:val="24"/>
                <w:szCs w:val="28"/>
                <w:lang w:val="en-US"/>
              </w:rPr>
              <w:t>Broes</w:t>
            </w:r>
            <w:proofErr w:type="spellEnd"/>
          </w:p>
          <w:p w:rsidR="00462110" w:rsidRPr="004F14A9" w:rsidRDefault="00462110" w:rsidP="00FF7EA7">
            <w:pPr>
              <w:rPr>
                <w:sz w:val="24"/>
                <w:szCs w:val="28"/>
                <w:lang w:val="en-US"/>
              </w:rPr>
            </w:pPr>
            <w:r w:rsidRPr="004F14A9">
              <w:rPr>
                <w:sz w:val="24"/>
                <w:szCs w:val="28"/>
                <w:lang w:val="en-US"/>
              </w:rPr>
              <w:t>SPACE European Network for Business Studies and Languages</w:t>
            </w:r>
          </w:p>
          <w:p w:rsidR="00462110" w:rsidRPr="004F14A9" w:rsidRDefault="00462110" w:rsidP="00FF7EA7">
            <w:pPr>
              <w:rPr>
                <w:sz w:val="24"/>
                <w:szCs w:val="28"/>
                <w:lang w:val="en-US"/>
              </w:rPr>
            </w:pPr>
            <w:r w:rsidRPr="004F14A9">
              <w:rPr>
                <w:sz w:val="24"/>
                <w:szCs w:val="28"/>
                <w:lang w:val="en-US"/>
              </w:rPr>
              <w:t xml:space="preserve">Belgium </w:t>
            </w:r>
          </w:p>
        </w:tc>
      </w:tr>
    </w:tbl>
    <w:p w:rsidR="00B97459" w:rsidRPr="000A2C31" w:rsidRDefault="00B97459" w:rsidP="00EC7402">
      <w:pPr>
        <w:rPr>
          <w:rFonts w:ascii="Arial" w:hAnsi="Arial" w:cs="Arial"/>
          <w:sz w:val="24"/>
          <w:szCs w:val="24"/>
          <w:lang w:val="en-GB"/>
        </w:rPr>
      </w:pPr>
    </w:p>
    <w:p w:rsidR="004F14A9" w:rsidRDefault="004F14A9" w:rsidP="00B97459">
      <w:pPr>
        <w:jc w:val="center"/>
        <w:rPr>
          <w:rFonts w:ascii="Arial" w:hAnsi="Arial" w:cs="Arial"/>
          <w:b/>
          <w:color w:val="4472C4" w:themeColor="accent5"/>
          <w:sz w:val="28"/>
          <w:szCs w:val="28"/>
          <w:lang w:val="en-GB"/>
        </w:rPr>
      </w:pPr>
    </w:p>
    <w:p w:rsidR="004F14A9" w:rsidRDefault="004F14A9" w:rsidP="00B97459">
      <w:pPr>
        <w:jc w:val="center"/>
        <w:rPr>
          <w:rFonts w:ascii="Arial" w:hAnsi="Arial" w:cs="Arial"/>
          <w:b/>
          <w:color w:val="4472C4" w:themeColor="accent5"/>
          <w:sz w:val="28"/>
          <w:szCs w:val="28"/>
          <w:lang w:val="en-GB"/>
        </w:rPr>
      </w:pPr>
    </w:p>
    <w:p w:rsidR="004F14A9" w:rsidRDefault="004F14A9" w:rsidP="00B97459">
      <w:pPr>
        <w:jc w:val="center"/>
        <w:rPr>
          <w:rFonts w:ascii="Arial" w:hAnsi="Arial" w:cs="Arial"/>
          <w:b/>
          <w:color w:val="4472C4" w:themeColor="accent5"/>
          <w:sz w:val="28"/>
          <w:szCs w:val="28"/>
          <w:lang w:val="en-GB"/>
        </w:rPr>
      </w:pPr>
    </w:p>
    <w:p w:rsidR="004F14A9" w:rsidRDefault="004F14A9" w:rsidP="00B97459">
      <w:pPr>
        <w:jc w:val="center"/>
        <w:rPr>
          <w:rFonts w:ascii="Arial" w:hAnsi="Arial" w:cs="Arial"/>
          <w:b/>
          <w:color w:val="4472C4" w:themeColor="accent5"/>
          <w:sz w:val="28"/>
          <w:szCs w:val="28"/>
          <w:lang w:val="en-GB"/>
        </w:rPr>
      </w:pPr>
    </w:p>
    <w:p w:rsidR="004F14A9" w:rsidRDefault="004F14A9" w:rsidP="00B97459">
      <w:pPr>
        <w:jc w:val="center"/>
        <w:rPr>
          <w:rFonts w:ascii="Arial" w:hAnsi="Arial" w:cs="Arial"/>
          <w:b/>
          <w:color w:val="4472C4" w:themeColor="accent5"/>
          <w:sz w:val="28"/>
          <w:szCs w:val="28"/>
          <w:lang w:val="en-GB"/>
        </w:rPr>
      </w:pPr>
    </w:p>
    <w:p w:rsidR="004F14A9" w:rsidRDefault="004F14A9" w:rsidP="00B97459">
      <w:pPr>
        <w:jc w:val="center"/>
        <w:rPr>
          <w:rFonts w:ascii="Arial" w:hAnsi="Arial" w:cs="Arial"/>
          <w:b/>
          <w:color w:val="4472C4" w:themeColor="accent5"/>
          <w:sz w:val="28"/>
          <w:szCs w:val="28"/>
          <w:lang w:val="en-GB"/>
        </w:rPr>
      </w:pPr>
    </w:p>
    <w:p w:rsidR="004F14A9" w:rsidRDefault="004F14A9" w:rsidP="00B97459">
      <w:pPr>
        <w:jc w:val="center"/>
        <w:rPr>
          <w:rFonts w:ascii="Arial" w:hAnsi="Arial" w:cs="Arial"/>
          <w:b/>
          <w:color w:val="4472C4" w:themeColor="accent5"/>
          <w:sz w:val="28"/>
          <w:szCs w:val="28"/>
          <w:lang w:val="en-GB"/>
        </w:rPr>
      </w:pPr>
    </w:p>
    <w:p w:rsidR="004F14A9" w:rsidRDefault="004F14A9" w:rsidP="00B97459">
      <w:pPr>
        <w:jc w:val="center"/>
        <w:rPr>
          <w:rFonts w:ascii="Arial" w:hAnsi="Arial" w:cs="Arial"/>
          <w:b/>
          <w:color w:val="4472C4" w:themeColor="accent5"/>
          <w:sz w:val="28"/>
          <w:szCs w:val="28"/>
          <w:lang w:val="en-GB"/>
        </w:rPr>
      </w:pPr>
    </w:p>
    <w:p w:rsidR="004F14A9" w:rsidRDefault="004F14A9" w:rsidP="00B97459">
      <w:pPr>
        <w:jc w:val="center"/>
        <w:rPr>
          <w:rFonts w:ascii="Arial" w:hAnsi="Arial" w:cs="Arial"/>
          <w:b/>
          <w:color w:val="4472C4" w:themeColor="accent5"/>
          <w:sz w:val="28"/>
          <w:szCs w:val="28"/>
          <w:lang w:val="en-GB"/>
        </w:rPr>
      </w:pPr>
    </w:p>
    <w:p w:rsidR="004F14A9" w:rsidRDefault="004F14A9" w:rsidP="00B97459">
      <w:pPr>
        <w:jc w:val="center"/>
        <w:rPr>
          <w:rFonts w:ascii="Arial" w:hAnsi="Arial" w:cs="Arial"/>
          <w:b/>
          <w:color w:val="4472C4" w:themeColor="accent5"/>
          <w:sz w:val="28"/>
          <w:szCs w:val="28"/>
          <w:lang w:val="en-GB"/>
        </w:rPr>
      </w:pPr>
    </w:p>
    <w:p w:rsidR="004F14A9" w:rsidRDefault="004F14A9" w:rsidP="00B97459">
      <w:pPr>
        <w:jc w:val="center"/>
        <w:rPr>
          <w:rFonts w:ascii="Arial" w:hAnsi="Arial" w:cs="Arial"/>
          <w:b/>
          <w:color w:val="4472C4" w:themeColor="accent5"/>
          <w:sz w:val="28"/>
          <w:szCs w:val="28"/>
          <w:lang w:val="en-GB"/>
        </w:rPr>
      </w:pPr>
    </w:p>
    <w:p w:rsidR="00B97459" w:rsidRPr="009938E7" w:rsidRDefault="009938E7" w:rsidP="00B97459">
      <w:pPr>
        <w:jc w:val="center"/>
        <w:rPr>
          <w:rFonts w:ascii="Arial" w:hAnsi="Arial" w:cs="Arial"/>
          <w:b/>
          <w:color w:val="4472C4" w:themeColor="accent5"/>
          <w:sz w:val="28"/>
          <w:szCs w:val="28"/>
          <w:lang w:val="en-GB"/>
        </w:rPr>
      </w:pPr>
      <w:r w:rsidRPr="009938E7">
        <w:rPr>
          <w:rFonts w:ascii="Arial" w:hAnsi="Arial" w:cs="Arial"/>
          <w:b/>
          <w:color w:val="4472C4" w:themeColor="accent5"/>
          <w:sz w:val="28"/>
          <w:szCs w:val="28"/>
          <w:lang w:val="en-GB"/>
        </w:rPr>
        <w:t>Us</w:t>
      </w:r>
      <w:r w:rsidR="00B97459" w:rsidRPr="009938E7">
        <w:rPr>
          <w:rFonts w:ascii="Arial" w:hAnsi="Arial" w:cs="Arial"/>
          <w:b/>
          <w:color w:val="4472C4" w:themeColor="accent5"/>
          <w:sz w:val="28"/>
          <w:szCs w:val="28"/>
          <w:lang w:val="en-GB"/>
        </w:rPr>
        <w:t>eful information</w:t>
      </w:r>
    </w:p>
    <w:p w:rsidR="009938E7" w:rsidRDefault="009938E7" w:rsidP="00B97459">
      <w:pPr>
        <w:spacing w:after="0" w:line="240" w:lineRule="auto"/>
        <w:rPr>
          <w:rFonts w:ascii="Arial" w:hAnsi="Arial" w:cs="Arial"/>
          <w:b/>
          <w:sz w:val="24"/>
          <w:szCs w:val="24"/>
          <w:lang w:val="en-GB"/>
        </w:rPr>
      </w:pPr>
    </w:p>
    <w:p w:rsidR="009814E3" w:rsidRDefault="009814E3" w:rsidP="00B97459">
      <w:pPr>
        <w:spacing w:after="0" w:line="240" w:lineRule="auto"/>
        <w:rPr>
          <w:rFonts w:ascii="Arial" w:hAnsi="Arial" w:cs="Arial"/>
          <w:b/>
          <w:sz w:val="24"/>
          <w:szCs w:val="24"/>
          <w:lang w:val="en-GB"/>
        </w:rPr>
      </w:pPr>
    </w:p>
    <w:p w:rsidR="00B97459" w:rsidRDefault="00B97459" w:rsidP="00B97459">
      <w:pPr>
        <w:spacing w:after="0" w:line="240" w:lineRule="auto"/>
        <w:rPr>
          <w:rFonts w:ascii="Arial" w:hAnsi="Arial" w:cs="Arial"/>
          <w:b/>
          <w:sz w:val="24"/>
          <w:szCs w:val="24"/>
          <w:lang w:val="en-GB"/>
        </w:rPr>
      </w:pPr>
      <w:r w:rsidRPr="000A2C31">
        <w:rPr>
          <w:rFonts w:ascii="Arial" w:hAnsi="Arial" w:cs="Arial"/>
          <w:b/>
          <w:sz w:val="24"/>
          <w:szCs w:val="24"/>
          <w:lang w:val="en-GB"/>
        </w:rPr>
        <w:t>Weather in Rostov-on-Don</w:t>
      </w:r>
    </w:p>
    <w:p w:rsidR="00831FC4" w:rsidRPr="000A2C31" w:rsidRDefault="00831FC4" w:rsidP="00B97459">
      <w:pPr>
        <w:spacing w:after="0" w:line="240" w:lineRule="auto"/>
        <w:rPr>
          <w:rFonts w:ascii="Arial" w:hAnsi="Arial" w:cs="Arial"/>
          <w:b/>
          <w:sz w:val="24"/>
          <w:szCs w:val="24"/>
          <w:lang w:val="en-GB"/>
        </w:rPr>
      </w:pPr>
    </w:p>
    <w:p w:rsidR="00B97459" w:rsidRPr="000A2C31" w:rsidRDefault="00B97459" w:rsidP="00B97459">
      <w:pPr>
        <w:spacing w:after="0" w:line="240" w:lineRule="auto"/>
        <w:rPr>
          <w:rFonts w:ascii="Arial" w:hAnsi="Arial" w:cs="Arial"/>
          <w:sz w:val="24"/>
          <w:szCs w:val="24"/>
          <w:lang w:val="en-GB"/>
        </w:rPr>
      </w:pPr>
      <w:r w:rsidRPr="000A2C31">
        <w:rPr>
          <w:rFonts w:ascii="Arial" w:hAnsi="Arial" w:cs="Arial"/>
          <w:sz w:val="24"/>
          <w:szCs w:val="24"/>
          <w:lang w:val="en-GB"/>
        </w:rPr>
        <w:t xml:space="preserve">Winters in Rostov-on-Don are mild with little snow; the average January temperature is </w:t>
      </w:r>
    </w:p>
    <w:p w:rsidR="00B97459" w:rsidRPr="000A2C31" w:rsidRDefault="00B97459" w:rsidP="00B97459">
      <w:pPr>
        <w:spacing w:after="0" w:line="240" w:lineRule="auto"/>
        <w:rPr>
          <w:rFonts w:ascii="Arial" w:hAnsi="Arial" w:cs="Arial"/>
          <w:sz w:val="24"/>
          <w:szCs w:val="24"/>
          <w:lang w:val="en-GB"/>
        </w:rPr>
      </w:pPr>
      <w:r w:rsidRPr="000A2C31">
        <w:rPr>
          <w:rFonts w:ascii="Arial" w:hAnsi="Arial" w:cs="Arial"/>
          <w:sz w:val="24"/>
          <w:szCs w:val="24"/>
          <w:lang w:val="en-GB"/>
        </w:rPr>
        <w:t>-2</w:t>
      </w:r>
      <w:proofErr w:type="gramStart"/>
      <w:r w:rsidRPr="000A2C31">
        <w:rPr>
          <w:rFonts w:ascii="Arial" w:hAnsi="Arial" w:cs="Arial"/>
          <w:sz w:val="24"/>
          <w:szCs w:val="24"/>
          <w:lang w:val="en-GB"/>
        </w:rPr>
        <w:t>,9</w:t>
      </w:r>
      <w:proofErr w:type="gramEnd"/>
      <w:r w:rsidRPr="000A2C31">
        <w:rPr>
          <w:rFonts w:ascii="Arial" w:hAnsi="Arial" w:cs="Arial"/>
          <w:sz w:val="24"/>
          <w:szCs w:val="24"/>
          <w:lang w:val="en-GB"/>
        </w:rPr>
        <w:t xml:space="preserve">° C. Summers are hot, long and dry, </w:t>
      </w:r>
      <w:r w:rsidR="00831FC4">
        <w:rPr>
          <w:rFonts w:ascii="Arial" w:hAnsi="Arial" w:cs="Arial"/>
          <w:sz w:val="24"/>
          <w:szCs w:val="24"/>
          <w:lang w:val="en-GB"/>
        </w:rPr>
        <w:t xml:space="preserve">mostly </w:t>
      </w:r>
      <w:r w:rsidRPr="000A2C31">
        <w:rPr>
          <w:rFonts w:ascii="Arial" w:hAnsi="Arial" w:cs="Arial"/>
          <w:sz w:val="24"/>
          <w:szCs w:val="24"/>
          <w:lang w:val="en-GB"/>
        </w:rPr>
        <w:t>sunny; the average temperature in July is +28,3 °C.</w:t>
      </w:r>
    </w:p>
    <w:p w:rsidR="00B97459" w:rsidRPr="000A2C31" w:rsidRDefault="00B97459" w:rsidP="00B97459">
      <w:pPr>
        <w:spacing w:after="0" w:line="240" w:lineRule="auto"/>
        <w:rPr>
          <w:rFonts w:ascii="Arial" w:hAnsi="Arial" w:cs="Arial"/>
          <w:sz w:val="24"/>
          <w:szCs w:val="24"/>
          <w:lang w:val="en-GB"/>
        </w:rPr>
      </w:pPr>
    </w:p>
    <w:p w:rsidR="00831FC4" w:rsidRDefault="00831FC4" w:rsidP="00B97459">
      <w:pPr>
        <w:spacing w:after="0" w:line="240" w:lineRule="auto"/>
        <w:rPr>
          <w:rFonts w:ascii="Arial" w:hAnsi="Arial" w:cs="Arial"/>
          <w:b/>
          <w:sz w:val="24"/>
          <w:szCs w:val="24"/>
          <w:lang w:val="en-GB"/>
        </w:rPr>
      </w:pPr>
    </w:p>
    <w:p w:rsidR="00B97459" w:rsidRDefault="00B97459" w:rsidP="00B97459">
      <w:pPr>
        <w:spacing w:after="0" w:line="240" w:lineRule="auto"/>
        <w:rPr>
          <w:rFonts w:ascii="Arial" w:hAnsi="Arial" w:cs="Arial"/>
          <w:b/>
          <w:sz w:val="24"/>
          <w:szCs w:val="24"/>
          <w:lang w:val="en-GB"/>
        </w:rPr>
      </w:pPr>
      <w:r w:rsidRPr="000A2C31">
        <w:rPr>
          <w:rFonts w:ascii="Arial" w:hAnsi="Arial" w:cs="Arial"/>
          <w:b/>
          <w:sz w:val="24"/>
          <w:szCs w:val="24"/>
          <w:lang w:val="en-GB"/>
        </w:rPr>
        <w:t>Currency</w:t>
      </w:r>
      <w:r w:rsidR="00831FC4">
        <w:rPr>
          <w:rFonts w:ascii="Arial" w:hAnsi="Arial" w:cs="Arial"/>
          <w:b/>
          <w:sz w:val="24"/>
          <w:szCs w:val="24"/>
          <w:lang w:val="en-GB"/>
        </w:rPr>
        <w:t>/payments</w:t>
      </w:r>
    </w:p>
    <w:p w:rsidR="00831FC4" w:rsidRPr="000A2C31" w:rsidRDefault="00831FC4" w:rsidP="00B97459">
      <w:pPr>
        <w:spacing w:after="0" w:line="240" w:lineRule="auto"/>
        <w:rPr>
          <w:rFonts w:ascii="Arial" w:hAnsi="Arial" w:cs="Arial"/>
          <w:b/>
          <w:sz w:val="24"/>
          <w:szCs w:val="24"/>
          <w:lang w:val="en-GB"/>
        </w:rPr>
      </w:pPr>
    </w:p>
    <w:p w:rsidR="00831FC4" w:rsidRDefault="00B97459" w:rsidP="00B97459">
      <w:pPr>
        <w:spacing w:after="0" w:line="240" w:lineRule="auto"/>
        <w:rPr>
          <w:rFonts w:ascii="Arial" w:hAnsi="Arial" w:cs="Arial"/>
          <w:sz w:val="24"/>
          <w:szCs w:val="24"/>
          <w:lang w:val="en-GB"/>
        </w:rPr>
      </w:pPr>
      <w:r w:rsidRPr="000A2C31">
        <w:rPr>
          <w:rFonts w:ascii="Arial" w:hAnsi="Arial" w:cs="Arial"/>
          <w:sz w:val="24"/>
          <w:szCs w:val="24"/>
          <w:lang w:val="en-GB"/>
        </w:rPr>
        <w:t xml:space="preserve">Russian </w:t>
      </w:r>
      <w:r w:rsidR="00831FC4" w:rsidRPr="000A2C31">
        <w:rPr>
          <w:rFonts w:ascii="Arial" w:hAnsi="Arial" w:cs="Arial"/>
          <w:sz w:val="24"/>
          <w:szCs w:val="24"/>
          <w:lang w:val="en-GB"/>
        </w:rPr>
        <w:t>Rouble</w:t>
      </w:r>
      <w:r w:rsidRPr="000A2C31">
        <w:rPr>
          <w:rFonts w:ascii="Arial" w:hAnsi="Arial" w:cs="Arial"/>
          <w:sz w:val="24"/>
          <w:szCs w:val="24"/>
          <w:lang w:val="en-GB"/>
        </w:rPr>
        <w:t xml:space="preserve"> (RUB). </w:t>
      </w:r>
      <w:r w:rsidR="00831FC4">
        <w:rPr>
          <w:rFonts w:ascii="Arial" w:hAnsi="Arial" w:cs="Arial"/>
          <w:sz w:val="24"/>
          <w:szCs w:val="24"/>
          <w:lang w:val="en-GB"/>
        </w:rPr>
        <w:t>The approximate</w:t>
      </w:r>
      <w:r w:rsidRPr="000A2C31">
        <w:rPr>
          <w:rFonts w:ascii="Arial" w:hAnsi="Arial" w:cs="Arial"/>
          <w:sz w:val="24"/>
          <w:szCs w:val="24"/>
          <w:lang w:val="en-GB"/>
        </w:rPr>
        <w:t xml:space="preserve"> exchange rate is 60 RUB for </w:t>
      </w:r>
      <w:r w:rsidR="0013236F" w:rsidRPr="000A2C31">
        <w:rPr>
          <w:rFonts w:ascii="Arial" w:hAnsi="Arial" w:cs="Arial"/>
          <w:sz w:val="24"/>
          <w:szCs w:val="24"/>
          <w:lang w:val="en-GB"/>
        </w:rPr>
        <w:t xml:space="preserve">USD </w:t>
      </w:r>
      <w:r w:rsidRPr="000A2C31">
        <w:rPr>
          <w:rFonts w:ascii="Arial" w:hAnsi="Arial" w:cs="Arial"/>
          <w:sz w:val="24"/>
          <w:szCs w:val="24"/>
          <w:lang w:val="en-GB"/>
        </w:rPr>
        <w:t xml:space="preserve">1 or </w:t>
      </w:r>
      <w:r w:rsidR="0013236F" w:rsidRPr="000A2C31">
        <w:rPr>
          <w:rFonts w:ascii="Arial" w:hAnsi="Arial" w:cs="Arial"/>
          <w:sz w:val="24"/>
          <w:szCs w:val="24"/>
          <w:lang w:val="en-GB"/>
        </w:rPr>
        <w:t xml:space="preserve">RUB </w:t>
      </w:r>
      <w:r w:rsidRPr="000A2C31">
        <w:rPr>
          <w:rFonts w:ascii="Arial" w:hAnsi="Arial" w:cs="Arial"/>
          <w:sz w:val="24"/>
          <w:szCs w:val="24"/>
          <w:lang w:val="en-GB"/>
        </w:rPr>
        <w:t xml:space="preserve">64 </w:t>
      </w:r>
      <w:r w:rsidR="000A5B2F" w:rsidRPr="000A2C31">
        <w:rPr>
          <w:rFonts w:ascii="Arial" w:hAnsi="Arial" w:cs="Arial"/>
          <w:sz w:val="24"/>
          <w:szCs w:val="24"/>
          <w:lang w:val="en-GB"/>
        </w:rPr>
        <w:t xml:space="preserve">for </w:t>
      </w:r>
      <w:r w:rsidR="0013236F" w:rsidRPr="000A2C31">
        <w:rPr>
          <w:rFonts w:ascii="Arial" w:hAnsi="Arial" w:cs="Arial"/>
          <w:sz w:val="24"/>
          <w:szCs w:val="24"/>
          <w:lang w:val="en-GB"/>
        </w:rPr>
        <w:t xml:space="preserve">EUR </w:t>
      </w:r>
      <w:r w:rsidRPr="000A2C31">
        <w:rPr>
          <w:rFonts w:ascii="Arial" w:hAnsi="Arial" w:cs="Arial"/>
          <w:sz w:val="24"/>
          <w:szCs w:val="24"/>
          <w:lang w:val="en-GB"/>
        </w:rPr>
        <w:t>1.</w:t>
      </w:r>
      <w:r w:rsidR="00831FC4">
        <w:rPr>
          <w:rFonts w:ascii="Arial" w:hAnsi="Arial" w:cs="Arial"/>
          <w:sz w:val="24"/>
          <w:szCs w:val="24"/>
          <w:lang w:val="en-GB"/>
        </w:rPr>
        <w:t xml:space="preserve"> The exchange rate varies almost daily so it’s worth checking at any bank or on the in the internet for the up-to-date information. </w:t>
      </w:r>
      <w:r w:rsidRPr="000A2C31">
        <w:rPr>
          <w:rFonts w:ascii="Arial" w:hAnsi="Arial" w:cs="Arial"/>
          <w:sz w:val="24"/>
          <w:szCs w:val="24"/>
          <w:lang w:val="en-GB"/>
        </w:rPr>
        <w:t>Currency exchange</w:t>
      </w:r>
      <w:r w:rsidR="00831FC4">
        <w:rPr>
          <w:rFonts w:ascii="Arial" w:hAnsi="Arial" w:cs="Arial"/>
          <w:sz w:val="24"/>
          <w:szCs w:val="24"/>
          <w:lang w:val="en-GB"/>
        </w:rPr>
        <w:t xml:space="preserve"> service</w:t>
      </w:r>
      <w:r w:rsidRPr="000A2C31">
        <w:rPr>
          <w:rFonts w:ascii="Arial" w:hAnsi="Arial" w:cs="Arial"/>
          <w:sz w:val="24"/>
          <w:szCs w:val="24"/>
          <w:lang w:val="en-GB"/>
        </w:rPr>
        <w:t xml:space="preserve"> is available at any bank. </w:t>
      </w:r>
    </w:p>
    <w:p w:rsidR="00831FC4" w:rsidRDefault="00831FC4" w:rsidP="00B97459">
      <w:pPr>
        <w:spacing w:after="0" w:line="240" w:lineRule="auto"/>
        <w:rPr>
          <w:rFonts w:ascii="Arial" w:hAnsi="Arial" w:cs="Arial"/>
          <w:sz w:val="24"/>
          <w:szCs w:val="24"/>
          <w:lang w:val="en-GB"/>
        </w:rPr>
      </w:pPr>
    </w:p>
    <w:p w:rsidR="00B97459" w:rsidRPr="000A2C31" w:rsidRDefault="00831FC4" w:rsidP="00B97459">
      <w:pPr>
        <w:spacing w:after="0" w:line="240" w:lineRule="auto"/>
        <w:rPr>
          <w:rFonts w:ascii="Arial" w:hAnsi="Arial" w:cs="Arial"/>
          <w:sz w:val="24"/>
          <w:szCs w:val="24"/>
          <w:lang w:val="en-GB"/>
        </w:rPr>
      </w:pPr>
      <w:r>
        <w:rPr>
          <w:rFonts w:ascii="Arial" w:hAnsi="Arial" w:cs="Arial"/>
          <w:sz w:val="24"/>
          <w:szCs w:val="24"/>
          <w:lang w:val="en-GB"/>
        </w:rPr>
        <w:t>All the major shops, hotels and restaurants accept</w:t>
      </w:r>
      <w:r w:rsidR="000A5B2F" w:rsidRPr="000A2C31">
        <w:rPr>
          <w:rFonts w:ascii="Arial" w:hAnsi="Arial" w:cs="Arial"/>
          <w:sz w:val="24"/>
          <w:szCs w:val="24"/>
          <w:lang w:val="en-GB"/>
        </w:rPr>
        <w:t xml:space="preserve"> </w:t>
      </w:r>
      <w:r w:rsidR="00B97459" w:rsidRPr="000A2C31">
        <w:rPr>
          <w:rFonts w:ascii="Arial" w:hAnsi="Arial" w:cs="Arial"/>
          <w:sz w:val="24"/>
          <w:szCs w:val="24"/>
          <w:lang w:val="en-GB"/>
        </w:rPr>
        <w:t xml:space="preserve">VISA, </w:t>
      </w:r>
      <w:r>
        <w:rPr>
          <w:rFonts w:ascii="Arial" w:hAnsi="Arial" w:cs="Arial"/>
          <w:sz w:val="24"/>
          <w:szCs w:val="24"/>
          <w:lang w:val="en-GB"/>
        </w:rPr>
        <w:t xml:space="preserve">Master Card and </w:t>
      </w:r>
      <w:r w:rsidR="00B97459" w:rsidRPr="000A2C31">
        <w:rPr>
          <w:rFonts w:ascii="Arial" w:hAnsi="Arial" w:cs="Arial"/>
          <w:sz w:val="24"/>
          <w:szCs w:val="24"/>
          <w:lang w:val="en-GB"/>
        </w:rPr>
        <w:t>Maestro</w:t>
      </w:r>
      <w:r>
        <w:rPr>
          <w:rFonts w:ascii="Arial" w:hAnsi="Arial" w:cs="Arial"/>
          <w:sz w:val="24"/>
          <w:szCs w:val="24"/>
          <w:lang w:val="en-GB"/>
        </w:rPr>
        <w:t xml:space="preserve"> cards</w:t>
      </w:r>
      <w:r w:rsidR="00B97459" w:rsidRPr="000A2C31">
        <w:rPr>
          <w:rFonts w:ascii="Arial" w:hAnsi="Arial" w:cs="Arial"/>
          <w:sz w:val="24"/>
          <w:szCs w:val="24"/>
          <w:lang w:val="en-GB"/>
        </w:rPr>
        <w:t xml:space="preserve">. </w:t>
      </w:r>
    </w:p>
    <w:p w:rsidR="000A5B2F" w:rsidRPr="000A2C31" w:rsidRDefault="000A5B2F" w:rsidP="00B97459">
      <w:pPr>
        <w:spacing w:after="0" w:line="240" w:lineRule="auto"/>
        <w:rPr>
          <w:rFonts w:ascii="Arial" w:hAnsi="Arial" w:cs="Arial"/>
          <w:sz w:val="24"/>
          <w:szCs w:val="24"/>
          <w:lang w:val="en-GB"/>
        </w:rPr>
      </w:pPr>
    </w:p>
    <w:p w:rsidR="00831FC4" w:rsidRDefault="00831FC4" w:rsidP="000A5B2F">
      <w:pPr>
        <w:spacing w:after="0" w:line="240" w:lineRule="auto"/>
        <w:rPr>
          <w:rFonts w:ascii="Arial" w:hAnsi="Arial" w:cs="Arial"/>
          <w:b/>
          <w:sz w:val="24"/>
          <w:szCs w:val="24"/>
          <w:lang w:val="en-GB"/>
        </w:rPr>
      </w:pPr>
    </w:p>
    <w:p w:rsidR="000A5B2F" w:rsidRPr="000A2C31" w:rsidRDefault="000A5B2F" w:rsidP="000A5B2F">
      <w:pPr>
        <w:spacing w:after="0" w:line="240" w:lineRule="auto"/>
        <w:rPr>
          <w:rFonts w:ascii="Arial" w:hAnsi="Arial" w:cs="Arial"/>
          <w:b/>
          <w:sz w:val="24"/>
          <w:szCs w:val="24"/>
          <w:lang w:val="en-GB"/>
        </w:rPr>
      </w:pPr>
      <w:r w:rsidRPr="000A2C31">
        <w:rPr>
          <w:rFonts w:ascii="Arial" w:hAnsi="Arial" w:cs="Arial"/>
          <w:b/>
          <w:sz w:val="24"/>
          <w:szCs w:val="24"/>
          <w:lang w:val="en-GB"/>
        </w:rPr>
        <w:t>Transport</w:t>
      </w:r>
    </w:p>
    <w:p w:rsidR="00831FC4" w:rsidRDefault="00831FC4" w:rsidP="000A5B2F">
      <w:pPr>
        <w:spacing w:after="0" w:line="240" w:lineRule="auto"/>
        <w:rPr>
          <w:rFonts w:ascii="Arial" w:hAnsi="Arial" w:cs="Arial"/>
          <w:i/>
          <w:sz w:val="24"/>
          <w:szCs w:val="24"/>
          <w:lang w:val="en-GB"/>
        </w:rPr>
      </w:pPr>
    </w:p>
    <w:p w:rsidR="00831FC4" w:rsidRDefault="00831FC4" w:rsidP="000A5B2F">
      <w:pPr>
        <w:spacing w:after="0" w:line="240" w:lineRule="auto"/>
        <w:rPr>
          <w:rFonts w:ascii="Arial" w:hAnsi="Arial" w:cs="Arial"/>
          <w:sz w:val="24"/>
          <w:szCs w:val="24"/>
          <w:lang w:val="en-GB"/>
        </w:rPr>
      </w:pPr>
      <w:r>
        <w:rPr>
          <w:rFonts w:ascii="Arial" w:hAnsi="Arial" w:cs="Arial"/>
          <w:sz w:val="24"/>
          <w:szCs w:val="24"/>
          <w:lang w:val="en-GB"/>
        </w:rPr>
        <w:t xml:space="preserve">Most of the times </w:t>
      </w:r>
      <w:r w:rsidR="0099730F">
        <w:rPr>
          <w:rFonts w:ascii="Arial" w:hAnsi="Arial" w:cs="Arial"/>
          <w:sz w:val="24"/>
          <w:szCs w:val="24"/>
          <w:lang w:val="en-GB"/>
        </w:rPr>
        <w:t xml:space="preserve">your </w:t>
      </w:r>
      <w:r w:rsidR="0099730F" w:rsidRPr="004841F0">
        <w:rPr>
          <w:rFonts w:ascii="Arial" w:hAnsi="Arial" w:cs="Arial"/>
          <w:b/>
          <w:sz w:val="24"/>
          <w:szCs w:val="24"/>
          <w:lang w:val="en-GB"/>
        </w:rPr>
        <w:t>transfe</w:t>
      </w:r>
      <w:r w:rsidR="0099730F">
        <w:rPr>
          <w:rFonts w:ascii="Arial" w:hAnsi="Arial" w:cs="Arial"/>
          <w:sz w:val="24"/>
          <w:szCs w:val="24"/>
          <w:lang w:val="en-GB"/>
        </w:rPr>
        <w:t xml:space="preserve">r will be organised by the university but </w:t>
      </w:r>
      <w:r w:rsidR="009814E3">
        <w:rPr>
          <w:rFonts w:ascii="Arial" w:hAnsi="Arial" w:cs="Arial"/>
          <w:sz w:val="24"/>
          <w:szCs w:val="24"/>
          <w:lang w:val="en-GB"/>
        </w:rPr>
        <w:t>should you wish to go around the city alone you can use the network of fairly well-developed public transport.</w:t>
      </w:r>
    </w:p>
    <w:p w:rsidR="009814E3" w:rsidRDefault="009814E3" w:rsidP="000A5B2F">
      <w:pPr>
        <w:spacing w:after="0" w:line="240" w:lineRule="auto"/>
        <w:rPr>
          <w:rFonts w:ascii="Arial" w:hAnsi="Arial" w:cs="Arial"/>
          <w:sz w:val="24"/>
          <w:szCs w:val="24"/>
          <w:lang w:val="en-GB"/>
        </w:rPr>
      </w:pPr>
    </w:p>
    <w:p w:rsidR="004841F0" w:rsidRDefault="009814E3" w:rsidP="000A5B2F">
      <w:pPr>
        <w:spacing w:after="0" w:line="240" w:lineRule="auto"/>
        <w:rPr>
          <w:rFonts w:ascii="Arial" w:hAnsi="Arial" w:cs="Arial"/>
          <w:sz w:val="24"/>
          <w:szCs w:val="24"/>
          <w:lang w:val="en-GB"/>
        </w:rPr>
      </w:pPr>
      <w:r>
        <w:rPr>
          <w:rFonts w:ascii="Arial" w:hAnsi="Arial" w:cs="Arial"/>
          <w:b/>
          <w:sz w:val="24"/>
          <w:szCs w:val="24"/>
          <w:lang w:val="en-GB"/>
        </w:rPr>
        <w:t>Taxi</w:t>
      </w:r>
      <w:r w:rsidRPr="009814E3">
        <w:rPr>
          <w:rFonts w:ascii="Arial" w:hAnsi="Arial" w:cs="Arial"/>
          <w:sz w:val="24"/>
          <w:szCs w:val="24"/>
          <w:lang w:val="en-GB"/>
        </w:rPr>
        <w:t xml:space="preserve">: </w:t>
      </w:r>
      <w:r>
        <w:rPr>
          <w:rFonts w:ascii="Arial" w:hAnsi="Arial" w:cs="Arial"/>
          <w:sz w:val="24"/>
          <w:szCs w:val="24"/>
          <w:lang w:val="en-GB"/>
        </w:rPr>
        <w:t xml:space="preserve">you will find that the cost of travelling by taxi is quite low in Rostov-on-Don. The best way to order the taxi is by using the apps Yandex Taxi, Uber or </w:t>
      </w:r>
      <w:proofErr w:type="spellStart"/>
      <w:r>
        <w:rPr>
          <w:rFonts w:ascii="Arial" w:hAnsi="Arial" w:cs="Arial"/>
          <w:sz w:val="24"/>
          <w:szCs w:val="24"/>
          <w:lang w:val="en-GB"/>
        </w:rPr>
        <w:t>Gett</w:t>
      </w:r>
      <w:proofErr w:type="spellEnd"/>
      <w:r>
        <w:rPr>
          <w:rFonts w:ascii="Arial" w:hAnsi="Arial" w:cs="Arial"/>
          <w:sz w:val="24"/>
          <w:szCs w:val="24"/>
          <w:lang w:val="en-GB"/>
        </w:rPr>
        <w:t>. If you speak Russian you can order a taxi by phone by dialling</w:t>
      </w:r>
      <w:r w:rsidRPr="009814E3">
        <w:rPr>
          <w:rFonts w:ascii="Arial" w:hAnsi="Arial" w:cs="Arial"/>
          <w:sz w:val="24"/>
          <w:szCs w:val="24"/>
          <w:lang w:val="en-GB"/>
        </w:rPr>
        <w:t>+7 (863) 222-7-222, +7 (863) 2-206-206</w:t>
      </w:r>
      <w:r>
        <w:rPr>
          <w:rFonts w:ascii="Arial" w:hAnsi="Arial" w:cs="Arial"/>
          <w:sz w:val="24"/>
          <w:szCs w:val="24"/>
          <w:lang w:val="en-GB"/>
        </w:rPr>
        <w:t xml:space="preserve">.   </w:t>
      </w:r>
      <w:r w:rsidRPr="009814E3">
        <w:rPr>
          <w:rFonts w:ascii="Arial" w:hAnsi="Arial" w:cs="Arial"/>
          <w:sz w:val="24"/>
          <w:szCs w:val="24"/>
          <w:lang w:val="en-GB"/>
        </w:rPr>
        <w:t xml:space="preserve"> (Yandex Taxi, Uber). </w:t>
      </w:r>
      <w:r w:rsidR="004841F0">
        <w:rPr>
          <w:rFonts w:ascii="Arial" w:hAnsi="Arial" w:cs="Arial"/>
          <w:sz w:val="24"/>
          <w:szCs w:val="24"/>
          <w:lang w:val="en-GB"/>
        </w:rPr>
        <w:t>Also you can always ask the university representative or the hotel reception to book a taxi for you.</w:t>
      </w:r>
    </w:p>
    <w:p w:rsidR="009814E3" w:rsidRPr="009814E3" w:rsidRDefault="004841F0" w:rsidP="000A5B2F">
      <w:pPr>
        <w:spacing w:after="0" w:line="240" w:lineRule="auto"/>
        <w:rPr>
          <w:rFonts w:ascii="Arial" w:hAnsi="Arial" w:cs="Arial"/>
          <w:sz w:val="24"/>
          <w:szCs w:val="24"/>
          <w:lang w:val="en-GB"/>
        </w:rPr>
      </w:pPr>
      <w:r w:rsidRPr="009814E3">
        <w:rPr>
          <w:rFonts w:ascii="Arial" w:hAnsi="Arial" w:cs="Arial"/>
          <w:sz w:val="24"/>
          <w:szCs w:val="24"/>
          <w:lang w:val="en-GB"/>
        </w:rPr>
        <w:t xml:space="preserve"> </w:t>
      </w:r>
    </w:p>
    <w:p w:rsidR="000A5B2F" w:rsidRPr="009814E3" w:rsidRDefault="004841F0" w:rsidP="000A5B2F">
      <w:pPr>
        <w:spacing w:after="0" w:line="240" w:lineRule="auto"/>
        <w:rPr>
          <w:rFonts w:ascii="Arial" w:hAnsi="Arial" w:cs="Arial"/>
          <w:sz w:val="24"/>
          <w:szCs w:val="24"/>
          <w:lang w:val="en-GB"/>
        </w:rPr>
      </w:pPr>
      <w:r>
        <w:rPr>
          <w:rFonts w:ascii="Arial" w:hAnsi="Arial" w:cs="Arial"/>
          <w:b/>
          <w:sz w:val="24"/>
          <w:szCs w:val="24"/>
          <w:lang w:val="en-GB"/>
        </w:rPr>
        <w:t>Buses, trams, city shuttles (</w:t>
      </w:r>
      <w:proofErr w:type="spellStart"/>
      <w:r>
        <w:rPr>
          <w:rFonts w:ascii="Arial" w:hAnsi="Arial" w:cs="Arial"/>
          <w:b/>
          <w:sz w:val="24"/>
          <w:szCs w:val="24"/>
          <w:lang w:val="en-GB"/>
        </w:rPr>
        <w:t>marshrutka</w:t>
      </w:r>
      <w:proofErr w:type="spellEnd"/>
      <w:r>
        <w:rPr>
          <w:rFonts w:ascii="Arial" w:hAnsi="Arial" w:cs="Arial"/>
          <w:b/>
          <w:sz w:val="24"/>
          <w:szCs w:val="24"/>
          <w:lang w:val="en-GB"/>
        </w:rPr>
        <w:t>)</w:t>
      </w:r>
      <w:r w:rsidR="000A5B2F" w:rsidRPr="009814E3">
        <w:rPr>
          <w:rFonts w:ascii="Arial" w:hAnsi="Arial" w:cs="Arial"/>
          <w:sz w:val="24"/>
          <w:szCs w:val="24"/>
          <w:lang w:val="en-GB"/>
        </w:rPr>
        <w:t xml:space="preserve">: </w:t>
      </w:r>
      <w:r w:rsidR="0013236F" w:rsidRPr="009814E3">
        <w:rPr>
          <w:rFonts w:ascii="Arial" w:hAnsi="Arial" w:cs="Arial"/>
          <w:sz w:val="24"/>
          <w:szCs w:val="24"/>
          <w:lang w:val="en-GB"/>
        </w:rPr>
        <w:t>T</w:t>
      </w:r>
      <w:r>
        <w:rPr>
          <w:rFonts w:ascii="Arial" w:hAnsi="Arial" w:cs="Arial"/>
          <w:sz w:val="24"/>
          <w:szCs w:val="24"/>
          <w:lang w:val="en-GB"/>
        </w:rPr>
        <w:t xml:space="preserve">he travel rate is </w:t>
      </w:r>
      <w:r w:rsidR="0013236F" w:rsidRPr="009814E3">
        <w:rPr>
          <w:rFonts w:ascii="Arial" w:hAnsi="Arial" w:cs="Arial"/>
          <w:sz w:val="24"/>
          <w:szCs w:val="24"/>
          <w:lang w:val="en-GB"/>
        </w:rPr>
        <w:t>19 RUB.</w:t>
      </w:r>
      <w:r w:rsidR="000A5B2F" w:rsidRPr="009814E3">
        <w:rPr>
          <w:rFonts w:ascii="Arial" w:hAnsi="Arial" w:cs="Arial"/>
          <w:sz w:val="24"/>
          <w:szCs w:val="24"/>
          <w:lang w:val="en-GB"/>
        </w:rPr>
        <w:t xml:space="preserve"> </w:t>
      </w:r>
      <w:r>
        <w:rPr>
          <w:rFonts w:ascii="Arial" w:hAnsi="Arial" w:cs="Arial"/>
          <w:sz w:val="24"/>
          <w:szCs w:val="24"/>
          <w:lang w:val="en-GB"/>
        </w:rPr>
        <w:t xml:space="preserve">You pay directly to the driver as you enter the vehicle. Please bear in mind that the city shuttles </w:t>
      </w:r>
    </w:p>
    <w:p w:rsidR="0013236F" w:rsidRPr="009814E3" w:rsidRDefault="0013236F" w:rsidP="000A5B2F">
      <w:pPr>
        <w:spacing w:after="0" w:line="240" w:lineRule="auto"/>
        <w:rPr>
          <w:rFonts w:ascii="Arial" w:hAnsi="Arial" w:cs="Arial"/>
          <w:sz w:val="24"/>
          <w:szCs w:val="24"/>
          <w:lang w:val="en-GB"/>
        </w:rPr>
      </w:pPr>
      <w:r w:rsidRPr="009814E3">
        <w:rPr>
          <w:rFonts w:ascii="Arial" w:hAnsi="Arial" w:cs="Arial"/>
          <w:sz w:val="24"/>
          <w:szCs w:val="24"/>
          <w:lang w:val="en-GB"/>
        </w:rPr>
        <w:t>Rent a car: available from USD 40 per day + USD 120</w:t>
      </w:r>
      <w:r w:rsidR="00790A10" w:rsidRPr="009814E3">
        <w:rPr>
          <w:rFonts w:ascii="Arial" w:hAnsi="Arial" w:cs="Arial"/>
          <w:sz w:val="24"/>
          <w:szCs w:val="24"/>
          <w:lang w:val="en-GB"/>
        </w:rPr>
        <w:t xml:space="preserve"> minimum</w:t>
      </w:r>
      <w:r w:rsidRPr="009814E3">
        <w:rPr>
          <w:rFonts w:ascii="Arial" w:hAnsi="Arial" w:cs="Arial"/>
          <w:sz w:val="24"/>
          <w:szCs w:val="24"/>
          <w:lang w:val="en-GB"/>
        </w:rPr>
        <w:t xml:space="preserve"> deposit.</w:t>
      </w:r>
    </w:p>
    <w:p w:rsidR="000A5B2F" w:rsidRPr="009814E3" w:rsidRDefault="000A5B2F" w:rsidP="00B97459">
      <w:pPr>
        <w:spacing w:after="0" w:line="240" w:lineRule="auto"/>
        <w:rPr>
          <w:rFonts w:ascii="Arial" w:hAnsi="Arial" w:cs="Arial"/>
          <w:sz w:val="24"/>
          <w:szCs w:val="24"/>
          <w:lang w:val="en-GB"/>
        </w:rPr>
      </w:pPr>
    </w:p>
    <w:p w:rsidR="00164076" w:rsidRPr="000A2C31" w:rsidRDefault="00164076" w:rsidP="00164076">
      <w:pPr>
        <w:spacing w:after="0" w:line="240" w:lineRule="auto"/>
        <w:rPr>
          <w:rFonts w:ascii="Arial" w:hAnsi="Arial" w:cs="Arial"/>
          <w:b/>
          <w:sz w:val="24"/>
          <w:szCs w:val="24"/>
          <w:lang w:val="en-GB"/>
        </w:rPr>
      </w:pPr>
      <w:r w:rsidRPr="000A2C31">
        <w:rPr>
          <w:rFonts w:ascii="Arial" w:hAnsi="Arial" w:cs="Arial"/>
          <w:b/>
          <w:sz w:val="24"/>
          <w:szCs w:val="24"/>
          <w:lang w:val="en-GB"/>
        </w:rPr>
        <w:t>Russian cuisine restaurants</w:t>
      </w:r>
    </w:p>
    <w:p w:rsidR="00164076" w:rsidRPr="00462110" w:rsidRDefault="00164076" w:rsidP="00164076">
      <w:pPr>
        <w:spacing w:after="0" w:line="240" w:lineRule="auto"/>
        <w:rPr>
          <w:rFonts w:ascii="Arial" w:hAnsi="Arial" w:cs="Arial"/>
          <w:sz w:val="24"/>
          <w:szCs w:val="24"/>
          <w:lang w:val="en-US"/>
        </w:rPr>
      </w:pPr>
      <w:proofErr w:type="spellStart"/>
      <w:r w:rsidRPr="000A2C31">
        <w:rPr>
          <w:rFonts w:ascii="Arial" w:hAnsi="Arial" w:cs="Arial"/>
          <w:sz w:val="24"/>
          <w:szCs w:val="24"/>
          <w:lang w:val="en-GB"/>
        </w:rPr>
        <w:t>Atamanskaya</w:t>
      </w:r>
      <w:proofErr w:type="spellEnd"/>
      <w:r w:rsidRPr="000A2C31">
        <w:rPr>
          <w:rFonts w:ascii="Arial" w:hAnsi="Arial" w:cs="Arial"/>
          <w:sz w:val="24"/>
          <w:szCs w:val="24"/>
          <w:lang w:val="en-GB"/>
        </w:rPr>
        <w:t xml:space="preserve"> </w:t>
      </w:r>
      <w:proofErr w:type="spellStart"/>
      <w:r w:rsidRPr="000A2C31">
        <w:rPr>
          <w:rFonts w:ascii="Arial" w:hAnsi="Arial" w:cs="Arial"/>
          <w:sz w:val="24"/>
          <w:szCs w:val="24"/>
          <w:lang w:val="en-GB"/>
        </w:rPr>
        <w:t>Usad’ba</w:t>
      </w:r>
      <w:proofErr w:type="spellEnd"/>
      <w:r w:rsidRPr="000A2C31">
        <w:rPr>
          <w:rFonts w:ascii="Arial" w:hAnsi="Arial" w:cs="Arial"/>
          <w:sz w:val="24"/>
          <w:szCs w:val="24"/>
          <w:lang w:val="en-GB"/>
        </w:rPr>
        <w:t xml:space="preserve"> - 8</w:t>
      </w:r>
      <w:r w:rsidRPr="000A2C31">
        <w:rPr>
          <w:rFonts w:ascii="Arial" w:hAnsi="Arial" w:cs="Arial"/>
          <w:sz w:val="24"/>
          <w:szCs w:val="24"/>
        </w:rPr>
        <w:t>В</w:t>
      </w:r>
      <w:r w:rsidRPr="000A2C31">
        <w:rPr>
          <w:rFonts w:ascii="Arial" w:hAnsi="Arial" w:cs="Arial"/>
          <w:sz w:val="24"/>
          <w:szCs w:val="24"/>
          <w:lang w:val="en-GB"/>
        </w:rPr>
        <w:t xml:space="preserve">, </w:t>
      </w:r>
      <w:proofErr w:type="spellStart"/>
      <w:r w:rsidRPr="000A2C31">
        <w:rPr>
          <w:rFonts w:ascii="Arial" w:hAnsi="Arial" w:cs="Arial"/>
          <w:sz w:val="24"/>
          <w:szCs w:val="24"/>
          <w:lang w:val="en-GB"/>
        </w:rPr>
        <w:t>Levoberezhnaya</w:t>
      </w:r>
      <w:proofErr w:type="spellEnd"/>
      <w:r w:rsidRPr="000A2C31">
        <w:rPr>
          <w:rFonts w:ascii="Arial" w:hAnsi="Arial" w:cs="Arial"/>
          <w:sz w:val="24"/>
          <w:szCs w:val="24"/>
          <w:lang w:val="en-GB"/>
        </w:rPr>
        <w:t xml:space="preserve"> </w:t>
      </w:r>
      <w:proofErr w:type="spellStart"/>
      <w:r w:rsidRPr="000A2C31">
        <w:rPr>
          <w:rFonts w:ascii="Arial" w:hAnsi="Arial" w:cs="Arial"/>
          <w:sz w:val="24"/>
          <w:szCs w:val="24"/>
          <w:lang w:val="en-GB"/>
        </w:rPr>
        <w:t>st.</w:t>
      </w:r>
      <w:proofErr w:type="spellEnd"/>
      <w:r w:rsidRPr="000A2C31">
        <w:rPr>
          <w:rFonts w:ascii="Arial" w:hAnsi="Arial" w:cs="Arial"/>
          <w:sz w:val="24"/>
          <w:szCs w:val="24"/>
          <w:lang w:val="en-GB"/>
        </w:rPr>
        <w:t xml:space="preserve">, tel. </w:t>
      </w:r>
      <w:r w:rsidRPr="00462110">
        <w:rPr>
          <w:rFonts w:ascii="Arial" w:hAnsi="Arial" w:cs="Arial"/>
          <w:sz w:val="24"/>
          <w:szCs w:val="24"/>
          <w:lang w:val="en-US"/>
        </w:rPr>
        <w:t>+7 (863) 270-30-19</w:t>
      </w:r>
    </w:p>
    <w:p w:rsidR="00164076" w:rsidRPr="00462110" w:rsidRDefault="00164076" w:rsidP="00164076">
      <w:pPr>
        <w:spacing w:after="0" w:line="240" w:lineRule="auto"/>
        <w:rPr>
          <w:rFonts w:ascii="Arial" w:hAnsi="Arial" w:cs="Arial"/>
          <w:sz w:val="24"/>
          <w:szCs w:val="24"/>
          <w:lang w:val="en-US"/>
        </w:rPr>
      </w:pPr>
      <w:proofErr w:type="spellStart"/>
      <w:r w:rsidRPr="000A2C31">
        <w:rPr>
          <w:rFonts w:ascii="Arial" w:hAnsi="Arial" w:cs="Arial"/>
          <w:sz w:val="24"/>
          <w:szCs w:val="24"/>
          <w:lang w:val="en-GB"/>
        </w:rPr>
        <w:t>Kazachiy</w:t>
      </w:r>
      <w:proofErr w:type="spellEnd"/>
      <w:r w:rsidRPr="000A2C31">
        <w:rPr>
          <w:rFonts w:ascii="Arial" w:hAnsi="Arial" w:cs="Arial"/>
          <w:sz w:val="24"/>
          <w:szCs w:val="24"/>
          <w:lang w:val="en-GB"/>
        </w:rPr>
        <w:t xml:space="preserve"> Khutor - 95, </w:t>
      </w:r>
      <w:proofErr w:type="spellStart"/>
      <w:r w:rsidRPr="000A2C31">
        <w:rPr>
          <w:rFonts w:ascii="Arial" w:hAnsi="Arial" w:cs="Arial"/>
          <w:sz w:val="24"/>
          <w:szCs w:val="24"/>
          <w:lang w:val="en-GB"/>
        </w:rPr>
        <w:t>Levoberezhnaya</w:t>
      </w:r>
      <w:proofErr w:type="spellEnd"/>
      <w:r w:rsidRPr="000A2C31">
        <w:rPr>
          <w:rFonts w:ascii="Arial" w:hAnsi="Arial" w:cs="Arial"/>
          <w:sz w:val="24"/>
          <w:szCs w:val="24"/>
          <w:lang w:val="en-GB"/>
        </w:rPr>
        <w:t xml:space="preserve"> </w:t>
      </w:r>
      <w:proofErr w:type="spellStart"/>
      <w:r w:rsidRPr="000A2C31">
        <w:rPr>
          <w:rFonts w:ascii="Arial" w:hAnsi="Arial" w:cs="Arial"/>
          <w:sz w:val="24"/>
          <w:szCs w:val="24"/>
          <w:lang w:val="en-GB"/>
        </w:rPr>
        <w:t>st.</w:t>
      </w:r>
      <w:proofErr w:type="spellEnd"/>
      <w:r w:rsidRPr="000A2C31">
        <w:rPr>
          <w:rFonts w:ascii="Arial" w:hAnsi="Arial" w:cs="Arial"/>
          <w:sz w:val="24"/>
          <w:szCs w:val="24"/>
          <w:lang w:val="en-GB"/>
        </w:rPr>
        <w:t xml:space="preserve">, tel. </w:t>
      </w:r>
      <w:r w:rsidRPr="00462110">
        <w:rPr>
          <w:rFonts w:ascii="Arial" w:hAnsi="Arial" w:cs="Arial"/>
          <w:sz w:val="24"/>
          <w:szCs w:val="24"/>
          <w:lang w:val="en-US"/>
        </w:rPr>
        <w:t>+7 (863) 240 18 22</w:t>
      </w:r>
    </w:p>
    <w:p w:rsidR="00164076" w:rsidRPr="00462110" w:rsidRDefault="00164076" w:rsidP="00164076">
      <w:pPr>
        <w:spacing w:after="0" w:line="240" w:lineRule="auto"/>
        <w:rPr>
          <w:rFonts w:ascii="Arial" w:hAnsi="Arial" w:cs="Arial"/>
          <w:sz w:val="24"/>
          <w:szCs w:val="24"/>
          <w:lang w:val="en-US"/>
        </w:rPr>
      </w:pPr>
      <w:r w:rsidRPr="000A2C31">
        <w:rPr>
          <w:rFonts w:ascii="Arial" w:hAnsi="Arial" w:cs="Arial"/>
          <w:sz w:val="24"/>
          <w:szCs w:val="24"/>
          <w:lang w:val="en-GB"/>
        </w:rPr>
        <w:t>Kolkhoz</w:t>
      </w:r>
      <w:r w:rsidRPr="00462110">
        <w:rPr>
          <w:rFonts w:ascii="Arial" w:hAnsi="Arial" w:cs="Arial"/>
          <w:sz w:val="24"/>
          <w:szCs w:val="24"/>
          <w:lang w:val="en-US"/>
        </w:rPr>
        <w:t xml:space="preserve"> - 45, </w:t>
      </w:r>
      <w:proofErr w:type="spellStart"/>
      <w:r w:rsidRPr="000A2C31">
        <w:rPr>
          <w:rFonts w:ascii="Arial" w:hAnsi="Arial" w:cs="Arial"/>
          <w:sz w:val="24"/>
          <w:szCs w:val="24"/>
          <w:lang w:val="en-GB"/>
        </w:rPr>
        <w:t>Beregovaya</w:t>
      </w:r>
      <w:proofErr w:type="spellEnd"/>
      <w:r w:rsidRPr="00462110">
        <w:rPr>
          <w:rFonts w:ascii="Arial" w:hAnsi="Arial" w:cs="Arial"/>
          <w:sz w:val="24"/>
          <w:szCs w:val="24"/>
          <w:lang w:val="en-US"/>
        </w:rPr>
        <w:t xml:space="preserve"> </w:t>
      </w:r>
      <w:proofErr w:type="spellStart"/>
      <w:r w:rsidRPr="000A2C31">
        <w:rPr>
          <w:rFonts w:ascii="Arial" w:hAnsi="Arial" w:cs="Arial"/>
          <w:sz w:val="24"/>
          <w:szCs w:val="24"/>
          <w:lang w:val="en-GB"/>
        </w:rPr>
        <w:t>st</w:t>
      </w:r>
      <w:proofErr w:type="spellEnd"/>
      <w:r w:rsidRPr="00462110">
        <w:rPr>
          <w:rFonts w:ascii="Arial" w:hAnsi="Arial" w:cs="Arial"/>
          <w:sz w:val="24"/>
          <w:szCs w:val="24"/>
          <w:lang w:val="en-US"/>
        </w:rPr>
        <w:t xml:space="preserve">., </w:t>
      </w:r>
      <w:proofErr w:type="spellStart"/>
      <w:r w:rsidRPr="000A2C31">
        <w:rPr>
          <w:rFonts w:ascii="Arial" w:hAnsi="Arial" w:cs="Arial"/>
          <w:sz w:val="24"/>
          <w:szCs w:val="24"/>
          <w:lang w:val="en-GB"/>
        </w:rPr>
        <w:t>tel</w:t>
      </w:r>
      <w:proofErr w:type="spellEnd"/>
      <w:r w:rsidRPr="00462110">
        <w:rPr>
          <w:rFonts w:ascii="Arial" w:hAnsi="Arial" w:cs="Arial"/>
          <w:sz w:val="24"/>
          <w:szCs w:val="24"/>
          <w:lang w:val="en-US"/>
        </w:rPr>
        <w:t>.  +7 (863) 270-33-53</w:t>
      </w:r>
    </w:p>
    <w:p w:rsidR="00164076" w:rsidRPr="00462110" w:rsidRDefault="00164076" w:rsidP="00164076">
      <w:pPr>
        <w:spacing w:after="0" w:line="240" w:lineRule="auto"/>
        <w:rPr>
          <w:rFonts w:ascii="Arial" w:hAnsi="Arial" w:cs="Arial"/>
          <w:sz w:val="24"/>
          <w:szCs w:val="24"/>
          <w:lang w:val="en-US"/>
        </w:rPr>
      </w:pPr>
      <w:proofErr w:type="spellStart"/>
      <w:r w:rsidRPr="000A2C31">
        <w:rPr>
          <w:rFonts w:ascii="Arial" w:hAnsi="Arial" w:cs="Arial"/>
          <w:sz w:val="24"/>
          <w:szCs w:val="24"/>
          <w:lang w:val="en-GB"/>
        </w:rPr>
        <w:t>Onegin</w:t>
      </w:r>
      <w:proofErr w:type="spellEnd"/>
      <w:r w:rsidRPr="000A2C31">
        <w:rPr>
          <w:rFonts w:ascii="Arial" w:hAnsi="Arial" w:cs="Arial"/>
          <w:sz w:val="24"/>
          <w:szCs w:val="24"/>
          <w:lang w:val="en-GB"/>
        </w:rPr>
        <w:t xml:space="preserve"> Dacha - 45</w:t>
      </w:r>
      <w:r w:rsidRPr="000A2C31">
        <w:rPr>
          <w:rFonts w:ascii="Arial" w:hAnsi="Arial" w:cs="Arial"/>
          <w:sz w:val="24"/>
          <w:szCs w:val="24"/>
        </w:rPr>
        <w:t>б</w:t>
      </w:r>
      <w:r w:rsidRPr="000A2C31">
        <w:rPr>
          <w:rFonts w:ascii="Arial" w:hAnsi="Arial" w:cs="Arial"/>
          <w:sz w:val="24"/>
          <w:szCs w:val="24"/>
          <w:lang w:val="en-GB"/>
        </w:rPr>
        <w:t xml:space="preserve">, </w:t>
      </w:r>
      <w:proofErr w:type="spellStart"/>
      <w:r w:rsidRPr="000A2C31">
        <w:rPr>
          <w:rFonts w:ascii="Arial" w:hAnsi="Arial" w:cs="Arial"/>
          <w:sz w:val="24"/>
          <w:szCs w:val="24"/>
          <w:lang w:val="en-GB"/>
        </w:rPr>
        <w:t>Chekhova</w:t>
      </w:r>
      <w:proofErr w:type="spellEnd"/>
      <w:r w:rsidRPr="000A2C31">
        <w:rPr>
          <w:rFonts w:ascii="Arial" w:hAnsi="Arial" w:cs="Arial"/>
          <w:sz w:val="24"/>
          <w:szCs w:val="24"/>
          <w:lang w:val="en-GB"/>
        </w:rPr>
        <w:t xml:space="preserve"> av., tel. </w:t>
      </w:r>
      <w:r w:rsidRPr="00462110">
        <w:rPr>
          <w:rFonts w:ascii="Arial" w:hAnsi="Arial" w:cs="Arial"/>
          <w:sz w:val="24"/>
          <w:szCs w:val="24"/>
          <w:lang w:val="en-US"/>
        </w:rPr>
        <w:t>+7 (863) 201 80 00</w:t>
      </w:r>
    </w:p>
    <w:p w:rsidR="00164076" w:rsidRPr="00462110" w:rsidRDefault="00164076" w:rsidP="00164076">
      <w:pPr>
        <w:spacing w:after="0" w:line="240" w:lineRule="auto"/>
        <w:rPr>
          <w:rFonts w:ascii="Arial" w:hAnsi="Arial" w:cs="Arial"/>
          <w:sz w:val="24"/>
          <w:szCs w:val="24"/>
          <w:lang w:val="en-US"/>
        </w:rPr>
      </w:pPr>
      <w:proofErr w:type="spellStart"/>
      <w:r w:rsidRPr="000A2C31">
        <w:rPr>
          <w:rFonts w:ascii="Arial" w:hAnsi="Arial" w:cs="Arial"/>
          <w:sz w:val="24"/>
          <w:szCs w:val="24"/>
          <w:lang w:val="en-GB"/>
        </w:rPr>
        <w:t>Pirogi</w:t>
      </w:r>
      <w:proofErr w:type="spellEnd"/>
      <w:r w:rsidRPr="000A2C31">
        <w:rPr>
          <w:rFonts w:ascii="Arial" w:hAnsi="Arial" w:cs="Arial"/>
          <w:sz w:val="24"/>
          <w:szCs w:val="24"/>
          <w:lang w:val="en-GB"/>
        </w:rPr>
        <w:t xml:space="preserve"> </w:t>
      </w:r>
      <w:proofErr w:type="spellStart"/>
      <w:r w:rsidRPr="000A2C31">
        <w:rPr>
          <w:rFonts w:ascii="Arial" w:hAnsi="Arial" w:cs="Arial"/>
          <w:sz w:val="24"/>
          <w:szCs w:val="24"/>
          <w:lang w:val="en-GB"/>
        </w:rPr>
        <w:t>Kuchkova</w:t>
      </w:r>
      <w:proofErr w:type="spellEnd"/>
      <w:r w:rsidRPr="000A2C31">
        <w:rPr>
          <w:rFonts w:ascii="Arial" w:hAnsi="Arial" w:cs="Arial"/>
          <w:sz w:val="24"/>
          <w:szCs w:val="24"/>
          <w:lang w:val="en-GB"/>
        </w:rPr>
        <w:t xml:space="preserve"> - 160/67, B. </w:t>
      </w:r>
      <w:proofErr w:type="spellStart"/>
      <w:r w:rsidRPr="000A2C31">
        <w:rPr>
          <w:rFonts w:ascii="Arial" w:hAnsi="Arial" w:cs="Arial"/>
          <w:sz w:val="24"/>
          <w:szCs w:val="24"/>
          <w:lang w:val="en-GB"/>
        </w:rPr>
        <w:t>Sadovaya</w:t>
      </w:r>
      <w:proofErr w:type="spellEnd"/>
      <w:r w:rsidRPr="000A2C31">
        <w:rPr>
          <w:rFonts w:ascii="Arial" w:hAnsi="Arial" w:cs="Arial"/>
          <w:sz w:val="24"/>
          <w:szCs w:val="24"/>
          <w:lang w:val="en-GB"/>
        </w:rPr>
        <w:t xml:space="preserve"> </w:t>
      </w:r>
      <w:proofErr w:type="spellStart"/>
      <w:r w:rsidRPr="000A2C31">
        <w:rPr>
          <w:rFonts w:ascii="Arial" w:hAnsi="Arial" w:cs="Arial"/>
          <w:sz w:val="24"/>
          <w:szCs w:val="24"/>
          <w:lang w:val="en-GB"/>
        </w:rPr>
        <w:t>st.</w:t>
      </w:r>
      <w:proofErr w:type="spellEnd"/>
      <w:r w:rsidRPr="000A2C31">
        <w:rPr>
          <w:rFonts w:ascii="Arial" w:hAnsi="Arial" w:cs="Arial"/>
          <w:sz w:val="24"/>
          <w:szCs w:val="24"/>
          <w:lang w:val="en-GB"/>
        </w:rPr>
        <w:t xml:space="preserve">, tel. </w:t>
      </w:r>
      <w:r w:rsidRPr="00462110">
        <w:rPr>
          <w:rFonts w:ascii="Arial" w:hAnsi="Arial" w:cs="Arial"/>
          <w:sz w:val="24"/>
          <w:szCs w:val="24"/>
          <w:lang w:val="en-US"/>
        </w:rPr>
        <w:t>+7 (863) 263 56 05</w:t>
      </w:r>
    </w:p>
    <w:p w:rsidR="00164076" w:rsidRPr="000A2C31" w:rsidRDefault="00164076" w:rsidP="00164076">
      <w:pPr>
        <w:spacing w:after="0" w:line="240" w:lineRule="auto"/>
        <w:rPr>
          <w:rFonts w:ascii="Arial" w:hAnsi="Arial" w:cs="Arial"/>
          <w:sz w:val="24"/>
          <w:szCs w:val="24"/>
          <w:lang w:val="en-GB"/>
        </w:rPr>
      </w:pPr>
      <w:r w:rsidRPr="000A2C31">
        <w:rPr>
          <w:rFonts w:ascii="Arial" w:hAnsi="Arial" w:cs="Arial"/>
          <w:sz w:val="24"/>
          <w:szCs w:val="24"/>
          <w:lang w:val="en-GB"/>
        </w:rPr>
        <w:t xml:space="preserve">Rostov Papa - 64, </w:t>
      </w:r>
      <w:proofErr w:type="spellStart"/>
      <w:r w:rsidRPr="000A2C31">
        <w:rPr>
          <w:rFonts w:ascii="Arial" w:hAnsi="Arial" w:cs="Arial"/>
          <w:sz w:val="24"/>
          <w:szCs w:val="24"/>
          <w:lang w:val="en-GB"/>
        </w:rPr>
        <w:t>Suvorova</w:t>
      </w:r>
      <w:proofErr w:type="spellEnd"/>
      <w:r w:rsidRPr="000A2C31">
        <w:rPr>
          <w:rFonts w:ascii="Arial" w:hAnsi="Arial" w:cs="Arial"/>
          <w:sz w:val="24"/>
          <w:szCs w:val="24"/>
          <w:lang w:val="en-GB"/>
        </w:rPr>
        <w:t xml:space="preserve"> </w:t>
      </w:r>
      <w:proofErr w:type="spellStart"/>
      <w:r w:rsidRPr="000A2C31">
        <w:rPr>
          <w:rFonts w:ascii="Arial" w:hAnsi="Arial" w:cs="Arial"/>
          <w:sz w:val="24"/>
          <w:szCs w:val="24"/>
          <w:lang w:val="en-GB"/>
        </w:rPr>
        <w:t>st.</w:t>
      </w:r>
      <w:proofErr w:type="spellEnd"/>
      <w:r w:rsidRPr="000A2C31">
        <w:rPr>
          <w:rFonts w:ascii="Arial" w:hAnsi="Arial" w:cs="Arial"/>
          <w:sz w:val="24"/>
          <w:szCs w:val="24"/>
          <w:lang w:val="en-GB"/>
        </w:rPr>
        <w:t>, tel. +7 (863) 270-70-49</w:t>
      </w:r>
    </w:p>
    <w:p w:rsidR="00164076" w:rsidRPr="000A2C31" w:rsidRDefault="00164076" w:rsidP="00164076">
      <w:pPr>
        <w:spacing w:after="0" w:line="240" w:lineRule="auto"/>
        <w:rPr>
          <w:rFonts w:ascii="Arial" w:hAnsi="Arial" w:cs="Arial"/>
          <w:sz w:val="24"/>
          <w:szCs w:val="24"/>
          <w:lang w:val="en-GB"/>
        </w:rPr>
      </w:pPr>
    </w:p>
    <w:p w:rsidR="00164076" w:rsidRPr="000A2C31" w:rsidRDefault="00164076" w:rsidP="00164076">
      <w:pPr>
        <w:spacing w:after="0" w:line="240" w:lineRule="auto"/>
        <w:rPr>
          <w:rFonts w:ascii="Arial" w:hAnsi="Arial" w:cs="Arial"/>
          <w:b/>
          <w:sz w:val="24"/>
          <w:szCs w:val="24"/>
          <w:lang w:val="en-US"/>
        </w:rPr>
      </w:pPr>
      <w:r w:rsidRPr="000A2C31">
        <w:rPr>
          <w:rFonts w:ascii="Arial" w:hAnsi="Arial" w:cs="Arial"/>
          <w:b/>
          <w:sz w:val="24"/>
          <w:szCs w:val="24"/>
          <w:lang w:val="en-GB"/>
        </w:rPr>
        <w:t>Emergency</w:t>
      </w:r>
      <w:r w:rsidRPr="000A2C31">
        <w:rPr>
          <w:rFonts w:ascii="Arial" w:hAnsi="Arial" w:cs="Arial"/>
          <w:b/>
          <w:sz w:val="24"/>
          <w:szCs w:val="24"/>
          <w:lang w:val="en-US"/>
        </w:rPr>
        <w:t xml:space="preserve"> </w:t>
      </w:r>
      <w:r w:rsidRPr="000A2C31">
        <w:rPr>
          <w:rFonts w:ascii="Arial" w:hAnsi="Arial" w:cs="Arial"/>
          <w:b/>
          <w:sz w:val="24"/>
          <w:szCs w:val="24"/>
          <w:lang w:val="en-GB"/>
        </w:rPr>
        <w:t>contacts</w:t>
      </w:r>
    </w:p>
    <w:p w:rsidR="00164076" w:rsidRPr="000A2C31" w:rsidRDefault="00164076" w:rsidP="00164076">
      <w:pPr>
        <w:spacing w:after="0" w:line="240" w:lineRule="auto"/>
        <w:rPr>
          <w:rFonts w:ascii="Arial" w:hAnsi="Arial" w:cs="Arial"/>
          <w:sz w:val="24"/>
          <w:szCs w:val="24"/>
          <w:lang w:val="en-GB"/>
        </w:rPr>
      </w:pPr>
      <w:r w:rsidRPr="000A2C31">
        <w:rPr>
          <w:rFonts w:ascii="Arial" w:hAnsi="Arial" w:cs="Arial"/>
          <w:sz w:val="24"/>
          <w:szCs w:val="24"/>
          <w:lang w:val="en-GB"/>
        </w:rPr>
        <w:lastRenderedPageBreak/>
        <w:t xml:space="preserve">Fire brigade and rescue — 01* </w:t>
      </w:r>
    </w:p>
    <w:p w:rsidR="00164076" w:rsidRPr="000A2C31" w:rsidRDefault="00164076" w:rsidP="00164076">
      <w:pPr>
        <w:spacing w:after="0" w:line="240" w:lineRule="auto"/>
        <w:rPr>
          <w:rFonts w:ascii="Arial" w:hAnsi="Arial" w:cs="Arial"/>
          <w:sz w:val="24"/>
          <w:szCs w:val="24"/>
          <w:lang w:val="en-GB"/>
        </w:rPr>
      </w:pPr>
      <w:r w:rsidRPr="000A2C31">
        <w:rPr>
          <w:rFonts w:ascii="Arial" w:hAnsi="Arial" w:cs="Arial"/>
          <w:sz w:val="24"/>
          <w:szCs w:val="24"/>
          <w:lang w:val="en-GB"/>
        </w:rPr>
        <w:t>Police —02*</w:t>
      </w:r>
    </w:p>
    <w:p w:rsidR="00164076" w:rsidRPr="000A2C31" w:rsidRDefault="00164076" w:rsidP="00164076">
      <w:pPr>
        <w:spacing w:after="0" w:line="240" w:lineRule="auto"/>
        <w:rPr>
          <w:rFonts w:ascii="Arial" w:hAnsi="Arial" w:cs="Arial"/>
          <w:sz w:val="24"/>
          <w:szCs w:val="24"/>
          <w:lang w:val="en-US"/>
        </w:rPr>
      </w:pPr>
      <w:r w:rsidRPr="000A2C31">
        <w:rPr>
          <w:rFonts w:ascii="Arial" w:hAnsi="Arial" w:cs="Arial"/>
          <w:sz w:val="24"/>
          <w:szCs w:val="24"/>
          <w:lang w:val="en-US"/>
        </w:rPr>
        <w:t xml:space="preserve">Emergency — 03* </w:t>
      </w:r>
    </w:p>
    <w:p w:rsidR="00164076" w:rsidRPr="000A2C31" w:rsidRDefault="00164076" w:rsidP="00164076">
      <w:pPr>
        <w:spacing w:after="0" w:line="240" w:lineRule="auto"/>
        <w:rPr>
          <w:rFonts w:ascii="Arial" w:hAnsi="Arial" w:cs="Arial"/>
          <w:sz w:val="24"/>
          <w:szCs w:val="24"/>
          <w:lang w:val="en-GB"/>
        </w:rPr>
      </w:pPr>
      <w:r w:rsidRPr="000A2C31">
        <w:rPr>
          <w:rFonts w:ascii="Arial" w:hAnsi="Arial" w:cs="Arial"/>
          <w:sz w:val="24"/>
          <w:szCs w:val="24"/>
          <w:lang w:val="en-GB"/>
        </w:rPr>
        <w:t>24 hours emergency service (</w:t>
      </w:r>
      <w:r w:rsidR="00790A10" w:rsidRPr="000A2C31">
        <w:rPr>
          <w:rFonts w:ascii="Arial" w:hAnsi="Arial" w:cs="Arial"/>
          <w:sz w:val="24"/>
          <w:szCs w:val="24"/>
          <w:lang w:val="en-GB"/>
        </w:rPr>
        <w:t xml:space="preserve">to </w:t>
      </w:r>
      <w:r w:rsidRPr="000A2C31">
        <w:rPr>
          <w:rFonts w:ascii="Arial" w:hAnsi="Arial" w:cs="Arial"/>
          <w:sz w:val="24"/>
          <w:szCs w:val="24"/>
          <w:lang w:val="en-GB"/>
        </w:rPr>
        <w:t>call from mobile phone) — 112</w:t>
      </w:r>
    </w:p>
    <w:p w:rsidR="00164076" w:rsidRPr="000A2C31" w:rsidRDefault="00164076" w:rsidP="00164076">
      <w:pPr>
        <w:spacing w:after="0" w:line="240" w:lineRule="auto"/>
        <w:rPr>
          <w:rFonts w:ascii="Arial" w:hAnsi="Arial" w:cs="Arial"/>
          <w:i/>
          <w:sz w:val="24"/>
          <w:szCs w:val="24"/>
          <w:lang w:val="en-GB"/>
        </w:rPr>
      </w:pPr>
      <w:r w:rsidRPr="000A2C31">
        <w:rPr>
          <w:rFonts w:ascii="Arial" w:hAnsi="Arial" w:cs="Arial"/>
          <w:i/>
          <w:sz w:val="24"/>
          <w:szCs w:val="24"/>
          <w:lang w:val="en-GB"/>
        </w:rPr>
        <w:t>In case of any emergency, please inform DSTU representatives as soon as possible.</w:t>
      </w:r>
    </w:p>
    <w:p w:rsidR="00164076" w:rsidRPr="000A2C31" w:rsidRDefault="00164076" w:rsidP="00164076">
      <w:pPr>
        <w:spacing w:after="0" w:line="240" w:lineRule="auto"/>
        <w:rPr>
          <w:rFonts w:ascii="Arial" w:hAnsi="Arial" w:cs="Arial"/>
          <w:sz w:val="24"/>
          <w:szCs w:val="24"/>
          <w:lang w:val="en-GB"/>
        </w:rPr>
      </w:pPr>
    </w:p>
    <w:p w:rsidR="00164076" w:rsidRPr="000A2C31" w:rsidRDefault="00164076" w:rsidP="00164076">
      <w:pPr>
        <w:spacing w:after="0" w:line="240" w:lineRule="auto"/>
        <w:rPr>
          <w:rFonts w:ascii="Arial" w:hAnsi="Arial" w:cs="Arial"/>
          <w:sz w:val="24"/>
          <w:szCs w:val="24"/>
          <w:lang w:val="en-GB"/>
        </w:rPr>
      </w:pPr>
      <w:r w:rsidRPr="000A2C31">
        <w:rPr>
          <w:rFonts w:ascii="Arial" w:hAnsi="Arial" w:cs="Arial"/>
          <w:sz w:val="24"/>
          <w:szCs w:val="24"/>
          <w:lang w:val="en-GB"/>
        </w:rPr>
        <w:t>Airport — 8-800-1000-333, +7 (863) 333-4-999</w:t>
      </w:r>
    </w:p>
    <w:p w:rsidR="000A5B2F" w:rsidRPr="000A2C31" w:rsidRDefault="00164076" w:rsidP="00164076">
      <w:pPr>
        <w:spacing w:after="0" w:line="240" w:lineRule="auto"/>
        <w:rPr>
          <w:rFonts w:ascii="Arial" w:hAnsi="Arial" w:cs="Arial"/>
          <w:sz w:val="24"/>
          <w:szCs w:val="24"/>
          <w:lang w:val="en-GB"/>
        </w:rPr>
      </w:pPr>
      <w:r w:rsidRPr="000A2C31">
        <w:rPr>
          <w:rFonts w:ascii="Arial" w:hAnsi="Arial" w:cs="Arial"/>
          <w:sz w:val="24"/>
          <w:szCs w:val="24"/>
          <w:lang w:val="en-GB"/>
        </w:rPr>
        <w:t>Railway station — +7 (863) 259-50-09</w:t>
      </w:r>
    </w:p>
    <w:p w:rsidR="00FE6270" w:rsidRPr="000A2C31" w:rsidRDefault="00FE6270" w:rsidP="00164076">
      <w:pPr>
        <w:spacing w:after="0" w:line="240" w:lineRule="auto"/>
        <w:rPr>
          <w:rFonts w:ascii="Arial" w:hAnsi="Arial" w:cs="Arial"/>
          <w:sz w:val="24"/>
          <w:szCs w:val="24"/>
          <w:lang w:val="en-GB"/>
        </w:rPr>
      </w:pPr>
    </w:p>
    <w:p w:rsidR="00FE6270" w:rsidRPr="000A2C31" w:rsidRDefault="00FE6270" w:rsidP="00FE6270">
      <w:pPr>
        <w:spacing w:after="0" w:line="240" w:lineRule="auto"/>
        <w:rPr>
          <w:rFonts w:ascii="Arial" w:hAnsi="Arial" w:cs="Arial"/>
          <w:b/>
          <w:sz w:val="24"/>
          <w:szCs w:val="24"/>
          <w:lang w:val="en-GB"/>
        </w:rPr>
      </w:pPr>
      <w:r w:rsidRPr="000A2C31">
        <w:rPr>
          <w:rFonts w:ascii="Arial" w:hAnsi="Arial" w:cs="Arial"/>
          <w:b/>
          <w:sz w:val="24"/>
          <w:szCs w:val="24"/>
          <w:lang w:val="en-GB"/>
        </w:rPr>
        <w:t>Visa &amp; Documents</w:t>
      </w:r>
    </w:p>
    <w:p w:rsidR="00FE6270" w:rsidRPr="000A2C31" w:rsidRDefault="00FE6270" w:rsidP="00FE6270">
      <w:pPr>
        <w:spacing w:after="0" w:line="240" w:lineRule="auto"/>
        <w:rPr>
          <w:rFonts w:ascii="Arial" w:hAnsi="Arial" w:cs="Arial"/>
          <w:sz w:val="24"/>
          <w:szCs w:val="24"/>
          <w:lang w:val="en-GB"/>
        </w:rPr>
      </w:pPr>
      <w:r w:rsidRPr="000A2C31">
        <w:rPr>
          <w:rFonts w:ascii="Arial" w:hAnsi="Arial" w:cs="Arial"/>
          <w:sz w:val="24"/>
          <w:szCs w:val="24"/>
          <w:lang w:val="en-GB"/>
        </w:rPr>
        <w:t>To apply for Russian visa please contact Russian Consulate in your country</w:t>
      </w:r>
      <w:r w:rsidR="00790A10" w:rsidRPr="000A2C31">
        <w:rPr>
          <w:rFonts w:ascii="Arial" w:hAnsi="Arial" w:cs="Arial"/>
          <w:sz w:val="24"/>
          <w:szCs w:val="24"/>
          <w:lang w:val="en-GB"/>
        </w:rPr>
        <w:t xml:space="preserve"> directly or via visa center</w:t>
      </w:r>
      <w:r w:rsidRPr="000A2C31">
        <w:rPr>
          <w:rFonts w:ascii="Arial" w:hAnsi="Arial" w:cs="Arial"/>
          <w:sz w:val="24"/>
          <w:szCs w:val="24"/>
          <w:lang w:val="en-GB"/>
        </w:rPr>
        <w:t>.</w:t>
      </w:r>
    </w:p>
    <w:p w:rsidR="00FE6270" w:rsidRPr="000A2C31" w:rsidRDefault="00FE6270" w:rsidP="00FE6270">
      <w:pPr>
        <w:spacing w:after="0" w:line="240" w:lineRule="auto"/>
        <w:rPr>
          <w:rFonts w:ascii="Arial" w:hAnsi="Arial" w:cs="Arial"/>
          <w:b/>
          <w:sz w:val="24"/>
          <w:szCs w:val="24"/>
          <w:lang w:val="en-GB"/>
        </w:rPr>
      </w:pPr>
    </w:p>
    <w:p w:rsidR="00FE6270" w:rsidRPr="006D7FB1" w:rsidRDefault="00790A10" w:rsidP="00FE6270">
      <w:pPr>
        <w:spacing w:after="0" w:line="240" w:lineRule="auto"/>
        <w:rPr>
          <w:rFonts w:ascii="Arial" w:hAnsi="Arial" w:cs="Arial"/>
          <w:i/>
          <w:sz w:val="24"/>
          <w:szCs w:val="24"/>
          <w:lang w:val="en-US"/>
        </w:rPr>
      </w:pPr>
      <w:r w:rsidRPr="000A2C31">
        <w:rPr>
          <w:rFonts w:ascii="Arial" w:hAnsi="Arial" w:cs="Arial"/>
          <w:b/>
          <w:i/>
          <w:sz w:val="24"/>
          <w:szCs w:val="24"/>
          <w:lang w:val="en-GB"/>
        </w:rPr>
        <w:t>Attention</w:t>
      </w:r>
      <w:r w:rsidR="00FE6270" w:rsidRPr="000A2C31">
        <w:rPr>
          <w:rFonts w:ascii="Arial" w:hAnsi="Arial" w:cs="Arial"/>
          <w:b/>
          <w:i/>
          <w:sz w:val="24"/>
          <w:szCs w:val="24"/>
          <w:lang w:val="en-GB"/>
        </w:rPr>
        <w:t xml:space="preserve">! </w:t>
      </w:r>
      <w:r w:rsidR="00FE6270" w:rsidRPr="000A2C31">
        <w:rPr>
          <w:rFonts w:ascii="Arial" w:hAnsi="Arial" w:cs="Arial"/>
          <w:i/>
          <w:sz w:val="24"/>
          <w:szCs w:val="24"/>
          <w:lang w:val="en-GB"/>
        </w:rPr>
        <w:t xml:space="preserve">Migration card to </w:t>
      </w:r>
      <w:proofErr w:type="gramStart"/>
      <w:r w:rsidR="00FE6270" w:rsidRPr="000A2C31">
        <w:rPr>
          <w:rFonts w:ascii="Arial" w:hAnsi="Arial" w:cs="Arial"/>
          <w:i/>
          <w:sz w:val="24"/>
          <w:szCs w:val="24"/>
          <w:lang w:val="en-GB"/>
        </w:rPr>
        <w:t>be filled out</w:t>
      </w:r>
      <w:proofErr w:type="gramEnd"/>
      <w:r w:rsidR="00FE6270" w:rsidRPr="000A2C31">
        <w:rPr>
          <w:rFonts w:ascii="Arial" w:hAnsi="Arial" w:cs="Arial"/>
          <w:i/>
          <w:sz w:val="24"/>
          <w:szCs w:val="24"/>
          <w:lang w:val="en-GB"/>
        </w:rPr>
        <w:t xml:space="preserve"> upon arrival to Russia and to be kept until the end of your stay.</w:t>
      </w:r>
      <w:r w:rsidR="00FE6270" w:rsidRPr="000A2C31">
        <w:rPr>
          <w:rFonts w:ascii="Arial" w:hAnsi="Arial" w:cs="Arial"/>
          <w:b/>
          <w:i/>
          <w:sz w:val="24"/>
          <w:szCs w:val="24"/>
          <w:lang w:val="en-GB"/>
        </w:rPr>
        <w:t xml:space="preserve"> </w:t>
      </w:r>
      <w:r w:rsidR="00FE6270" w:rsidRPr="000A2C31">
        <w:rPr>
          <w:rFonts w:ascii="Arial" w:hAnsi="Arial" w:cs="Arial"/>
          <w:i/>
          <w:sz w:val="24"/>
          <w:szCs w:val="24"/>
          <w:lang w:val="en-GB"/>
        </w:rPr>
        <w:t>Police has a right to stop you in order to check your documents, so please keep your passport copy and the notification of the migration registration with you while you are leaving the hotel.</w:t>
      </w:r>
    </w:p>
    <w:p w:rsidR="000A2C31" w:rsidRPr="006D7FB1" w:rsidRDefault="000A2C31" w:rsidP="00FE6270">
      <w:pPr>
        <w:spacing w:after="0" w:line="240" w:lineRule="auto"/>
        <w:rPr>
          <w:rFonts w:ascii="Arial" w:hAnsi="Arial" w:cs="Arial"/>
          <w:i/>
          <w:sz w:val="24"/>
          <w:szCs w:val="24"/>
          <w:lang w:val="en-US"/>
        </w:rPr>
      </w:pPr>
    </w:p>
    <w:p w:rsidR="000A2C31" w:rsidRPr="006D7FB1" w:rsidRDefault="000A2C31" w:rsidP="00FE6270">
      <w:pPr>
        <w:spacing w:after="0" w:line="240" w:lineRule="auto"/>
        <w:rPr>
          <w:rFonts w:ascii="Arial" w:hAnsi="Arial" w:cs="Arial"/>
          <w:i/>
          <w:sz w:val="24"/>
          <w:szCs w:val="24"/>
          <w:lang w:val="en-US"/>
        </w:rPr>
      </w:pPr>
    </w:p>
    <w:sectPr w:rsidR="000A2C31" w:rsidRPr="006D7FB1" w:rsidSect="00462110">
      <w:headerReference w:type="default" r:id="rId10"/>
      <w:pgSz w:w="11906" w:h="16838"/>
      <w:pgMar w:top="2102" w:right="850" w:bottom="1134" w:left="1701"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89C" w:rsidRDefault="00FF289C" w:rsidP="00640123">
      <w:pPr>
        <w:spacing w:after="0" w:line="240" w:lineRule="auto"/>
      </w:pPr>
      <w:r>
        <w:separator/>
      </w:r>
    </w:p>
  </w:endnote>
  <w:endnote w:type="continuationSeparator" w:id="0">
    <w:p w:rsidR="00FF289C" w:rsidRDefault="00FF289C" w:rsidP="0064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89C" w:rsidRDefault="00FF289C" w:rsidP="00640123">
      <w:pPr>
        <w:spacing w:after="0" w:line="240" w:lineRule="auto"/>
      </w:pPr>
      <w:r>
        <w:separator/>
      </w:r>
    </w:p>
  </w:footnote>
  <w:footnote w:type="continuationSeparator" w:id="0">
    <w:p w:rsidR="00FF289C" w:rsidRDefault="00FF289C" w:rsidP="00640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123" w:rsidRPr="009938E7" w:rsidRDefault="00640123" w:rsidP="0088172B">
    <w:pPr>
      <w:pStyle w:val="a7"/>
      <w:tabs>
        <w:tab w:val="clear" w:pos="4677"/>
        <w:tab w:val="clear" w:pos="9355"/>
        <w:tab w:val="left" w:pos="1920"/>
      </w:tabs>
      <w:rPr>
        <w:rFonts w:ascii="Arial" w:hAnsi="Arial" w:cs="Arial"/>
        <w:b/>
        <w:color w:val="4472C4" w:themeColor="accent5"/>
        <w:sz w:val="28"/>
        <w:szCs w:val="28"/>
        <w:lang w:val="en-US"/>
      </w:rPr>
    </w:pPr>
    <w:r w:rsidRPr="00640123">
      <w:rPr>
        <w:noProof/>
        <w:lang w:eastAsia="ru-RU"/>
      </w:rPr>
      <w:drawing>
        <wp:anchor distT="0" distB="0" distL="114300" distR="114300" simplePos="0" relativeHeight="251661312" behindDoc="1" locked="0" layoutInCell="1" allowOverlap="1">
          <wp:simplePos x="0" y="0"/>
          <wp:positionH relativeFrom="margin">
            <wp:posOffset>4730115</wp:posOffset>
          </wp:positionH>
          <wp:positionV relativeFrom="paragraph">
            <wp:posOffset>-440055</wp:posOffset>
          </wp:positionV>
          <wp:extent cx="923925" cy="904875"/>
          <wp:effectExtent l="0" t="0" r="9525"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904875"/>
                  </a:xfrm>
                  <a:prstGeom prst="rect">
                    <a:avLst/>
                  </a:prstGeom>
                  <a:noFill/>
                  <a:ln w="9525">
                    <a:noFill/>
                    <a:miter lim="800000"/>
                    <a:headEnd/>
                    <a:tailEnd/>
                  </a:ln>
                </pic:spPr>
              </pic:pic>
            </a:graphicData>
          </a:graphic>
        </wp:anchor>
      </w:drawing>
    </w:r>
    <w:r w:rsidRPr="00640123">
      <w:rPr>
        <w:noProof/>
        <w:lang w:eastAsia="ru-RU"/>
      </w:rPr>
      <w:drawing>
        <wp:anchor distT="0" distB="0" distL="114300" distR="114300" simplePos="0" relativeHeight="251659264" behindDoc="0" locked="0" layoutInCell="1" allowOverlap="1">
          <wp:simplePos x="0" y="0"/>
          <wp:positionH relativeFrom="margin">
            <wp:posOffset>-441960</wp:posOffset>
          </wp:positionH>
          <wp:positionV relativeFrom="paragraph">
            <wp:posOffset>-335280</wp:posOffset>
          </wp:positionV>
          <wp:extent cx="796925" cy="800100"/>
          <wp:effectExtent l="19050" t="0" r="3175" b="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6925" cy="800100"/>
                  </a:xfrm>
                  <a:prstGeom prst="rect">
                    <a:avLst/>
                  </a:prstGeom>
                </pic:spPr>
              </pic:pic>
            </a:graphicData>
          </a:graphic>
        </wp:anchor>
      </w:drawing>
    </w:r>
    <w:r w:rsidR="0088172B">
      <w:tab/>
    </w:r>
    <w:r w:rsidR="0088172B" w:rsidRPr="009938E7">
      <w:rPr>
        <w:rFonts w:ascii="Arial" w:hAnsi="Arial" w:cs="Arial"/>
        <w:b/>
        <w:color w:val="4472C4" w:themeColor="accent5"/>
        <w:sz w:val="28"/>
        <w:szCs w:val="28"/>
        <w:lang w:val="en-US"/>
      </w:rPr>
      <w:t xml:space="preserve">The Don State Technical University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90748"/>
    <w:multiLevelType w:val="hybridMultilevel"/>
    <w:tmpl w:val="9392B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4F5"/>
    <w:rsid w:val="000A2C31"/>
    <w:rsid w:val="000A5B2F"/>
    <w:rsid w:val="0013236F"/>
    <w:rsid w:val="001323FC"/>
    <w:rsid w:val="00164076"/>
    <w:rsid w:val="002644AB"/>
    <w:rsid w:val="002917A2"/>
    <w:rsid w:val="00376987"/>
    <w:rsid w:val="00462110"/>
    <w:rsid w:val="004841F0"/>
    <w:rsid w:val="004F14A9"/>
    <w:rsid w:val="0051288B"/>
    <w:rsid w:val="00576702"/>
    <w:rsid w:val="00640123"/>
    <w:rsid w:val="00646D93"/>
    <w:rsid w:val="006D7FB1"/>
    <w:rsid w:val="00790A10"/>
    <w:rsid w:val="007B34A2"/>
    <w:rsid w:val="00831FC4"/>
    <w:rsid w:val="0088172B"/>
    <w:rsid w:val="008B6704"/>
    <w:rsid w:val="00966527"/>
    <w:rsid w:val="009744D1"/>
    <w:rsid w:val="009814E3"/>
    <w:rsid w:val="009938E7"/>
    <w:rsid w:val="0099730F"/>
    <w:rsid w:val="00B97459"/>
    <w:rsid w:val="00C4243B"/>
    <w:rsid w:val="00CD5579"/>
    <w:rsid w:val="00CF2B1E"/>
    <w:rsid w:val="00D20D2A"/>
    <w:rsid w:val="00D43B20"/>
    <w:rsid w:val="00D5478C"/>
    <w:rsid w:val="00D93F0B"/>
    <w:rsid w:val="00DB6A6A"/>
    <w:rsid w:val="00DE64F5"/>
    <w:rsid w:val="00EC7402"/>
    <w:rsid w:val="00FE2124"/>
    <w:rsid w:val="00FE6270"/>
    <w:rsid w:val="00FF2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AE37C-D867-49F7-99D1-3BBB61CB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8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7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A2C31"/>
  </w:style>
  <w:style w:type="character" w:styleId="a4">
    <w:name w:val="Hyperlink"/>
    <w:basedOn w:val="a0"/>
    <w:uiPriority w:val="99"/>
    <w:unhideWhenUsed/>
    <w:rsid w:val="000A2C31"/>
    <w:rPr>
      <w:color w:val="0000FF"/>
      <w:u w:val="single"/>
    </w:rPr>
  </w:style>
  <w:style w:type="paragraph" w:customStyle="1" w:styleId="uos-sighted">
    <w:name w:val="uos-sighted"/>
    <w:basedOn w:val="a"/>
    <w:rsid w:val="000A2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A2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0A2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A2C31"/>
    <w:rPr>
      <w:b/>
      <w:bCs/>
    </w:rPr>
  </w:style>
  <w:style w:type="paragraph" w:styleId="a7">
    <w:name w:val="header"/>
    <w:basedOn w:val="a"/>
    <w:link w:val="a8"/>
    <w:uiPriority w:val="99"/>
    <w:semiHidden/>
    <w:unhideWhenUsed/>
    <w:rsid w:val="0064012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0123"/>
  </w:style>
  <w:style w:type="paragraph" w:styleId="a9">
    <w:name w:val="footer"/>
    <w:basedOn w:val="a"/>
    <w:link w:val="aa"/>
    <w:uiPriority w:val="99"/>
    <w:semiHidden/>
    <w:unhideWhenUsed/>
    <w:rsid w:val="0064012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40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808129">
      <w:bodyDiv w:val="1"/>
      <w:marLeft w:val="0"/>
      <w:marRight w:val="0"/>
      <w:marTop w:val="0"/>
      <w:marBottom w:val="0"/>
      <w:divBdr>
        <w:top w:val="none" w:sz="0" w:space="0" w:color="auto"/>
        <w:left w:val="none" w:sz="0" w:space="0" w:color="auto"/>
        <w:bottom w:val="none" w:sz="0" w:space="0" w:color="auto"/>
        <w:right w:val="none" w:sz="0" w:space="0" w:color="auto"/>
      </w:divBdr>
    </w:div>
    <w:div w:id="1258054056">
      <w:bodyDiv w:val="1"/>
      <w:marLeft w:val="0"/>
      <w:marRight w:val="0"/>
      <w:marTop w:val="0"/>
      <w:marBottom w:val="0"/>
      <w:divBdr>
        <w:top w:val="none" w:sz="0" w:space="0" w:color="auto"/>
        <w:left w:val="none" w:sz="0" w:space="0" w:color="auto"/>
        <w:bottom w:val="none" w:sz="0" w:space="0" w:color="auto"/>
        <w:right w:val="none" w:sz="0" w:space="0" w:color="auto"/>
      </w:divBdr>
      <w:divsChild>
        <w:div w:id="1400134705">
          <w:marLeft w:val="0"/>
          <w:marRight w:val="0"/>
          <w:marTop w:val="0"/>
          <w:marBottom w:val="0"/>
          <w:divBdr>
            <w:top w:val="none" w:sz="0" w:space="0" w:color="auto"/>
            <w:left w:val="none" w:sz="0" w:space="0" w:color="auto"/>
            <w:bottom w:val="none" w:sz="0" w:space="0" w:color="auto"/>
            <w:right w:val="none" w:sz="0" w:space="0" w:color="auto"/>
          </w:divBdr>
        </w:div>
        <w:div w:id="1970092221">
          <w:marLeft w:val="0"/>
          <w:marRight w:val="0"/>
          <w:marTop w:val="0"/>
          <w:marBottom w:val="0"/>
          <w:divBdr>
            <w:top w:val="none" w:sz="0" w:space="0" w:color="auto"/>
            <w:left w:val="none" w:sz="0" w:space="0" w:color="auto"/>
            <w:bottom w:val="none" w:sz="0" w:space="0" w:color="auto"/>
            <w:right w:val="none" w:sz="0" w:space="0" w:color="auto"/>
          </w:divBdr>
        </w:div>
      </w:divsChild>
    </w:div>
    <w:div w:id="1524054630">
      <w:bodyDiv w:val="1"/>
      <w:marLeft w:val="0"/>
      <w:marRight w:val="0"/>
      <w:marTop w:val="0"/>
      <w:marBottom w:val="0"/>
      <w:divBdr>
        <w:top w:val="none" w:sz="0" w:space="0" w:color="auto"/>
        <w:left w:val="none" w:sz="0" w:space="0" w:color="auto"/>
        <w:bottom w:val="none" w:sz="0" w:space="0" w:color="auto"/>
        <w:right w:val="none" w:sz="0" w:space="0" w:color="auto"/>
      </w:divBdr>
    </w:div>
    <w:div w:id="168605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tp://russiatrek.org/rostov-on-don-c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Rostov-on-D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52CFC-510B-48A4-958A-802D0B31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1090</Words>
  <Characters>6216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2017-02-06T11:25:00Z</dcterms:created>
  <dcterms:modified xsi:type="dcterms:W3CDTF">2017-08-15T08:26:00Z</dcterms:modified>
</cp:coreProperties>
</file>